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AB" w:rsidRPr="001C3E30" w:rsidRDefault="000875AB" w:rsidP="001C3E30">
      <w:pPr>
        <w:rPr>
          <w:rFonts w:ascii="Times New Roman" w:hAnsi="Times New Roman" w:cs="Times New Roman"/>
          <w:b/>
          <w:sz w:val="28"/>
          <w:szCs w:val="24"/>
        </w:rPr>
      </w:pPr>
      <w:r w:rsidRPr="001C3E30">
        <w:rPr>
          <w:rFonts w:ascii="Times New Roman" w:hAnsi="Times New Roman" w:cs="Times New Roman"/>
          <w:b/>
          <w:sz w:val="28"/>
          <w:szCs w:val="24"/>
        </w:rPr>
        <w:t>VAIKO GEROVĖS KOMISIJOS</w:t>
      </w:r>
      <w:r w:rsidR="001C3E30" w:rsidRPr="001C3E30">
        <w:rPr>
          <w:rFonts w:ascii="Times New Roman" w:hAnsi="Times New Roman" w:cs="Times New Roman"/>
          <w:b/>
          <w:sz w:val="28"/>
          <w:szCs w:val="24"/>
        </w:rPr>
        <w:t xml:space="preserve"> </w:t>
      </w:r>
      <w:r w:rsidRPr="001C3E30">
        <w:rPr>
          <w:rFonts w:ascii="Times New Roman" w:hAnsi="Times New Roman" w:cs="Times New Roman"/>
          <w:b/>
          <w:sz w:val="28"/>
          <w:szCs w:val="24"/>
        </w:rPr>
        <w:t>VEIKLOS PLANAS</w:t>
      </w:r>
    </w:p>
    <w:p w:rsidR="000875AB" w:rsidRDefault="000875AB" w:rsidP="000875AB">
      <w:pPr>
        <w:jc w:val="center"/>
        <w:rPr>
          <w:rFonts w:ascii="Times New Roman" w:hAnsi="Times New Roman" w:cs="Times New Roman"/>
          <w:b/>
          <w:sz w:val="24"/>
          <w:szCs w:val="24"/>
        </w:rPr>
      </w:pPr>
    </w:p>
    <w:p w:rsidR="000875AB" w:rsidRDefault="000875AB" w:rsidP="000875AB">
      <w:pPr>
        <w:rPr>
          <w:rFonts w:ascii="Times New Roman" w:hAnsi="Times New Roman" w:cs="Times New Roman"/>
          <w:sz w:val="24"/>
          <w:szCs w:val="24"/>
        </w:rPr>
      </w:pPr>
      <w:r>
        <w:rPr>
          <w:rFonts w:ascii="Times New Roman" w:hAnsi="Times New Roman" w:cs="Times New Roman"/>
          <w:b/>
          <w:sz w:val="24"/>
          <w:szCs w:val="24"/>
        </w:rPr>
        <w:t xml:space="preserve">Tikslas: </w:t>
      </w:r>
      <w:r w:rsidR="00E81B79">
        <w:rPr>
          <w:rFonts w:ascii="Times New Roman" w:hAnsi="Times New Roman" w:cs="Times New Roman"/>
          <w:sz w:val="24"/>
          <w:szCs w:val="24"/>
        </w:rPr>
        <w:t xml:space="preserve">rūpintis vaikui saugia ir palankia mokymosi aplinka, orientuota į asmenybės sėkmę, gerą savijautą, brandą, individualias vaiko galimybes atitinkančius ugdymo(si) pasiekimus bei pažangą, atlikti kitas su vaiko gerove susijusias funkcijas. </w:t>
      </w:r>
    </w:p>
    <w:p w:rsidR="00935137" w:rsidRDefault="00935137" w:rsidP="000875AB">
      <w:pPr>
        <w:rPr>
          <w:rFonts w:ascii="Times New Roman" w:hAnsi="Times New Roman" w:cs="Times New Roman"/>
          <w:sz w:val="24"/>
          <w:szCs w:val="24"/>
        </w:rPr>
      </w:pPr>
      <w:r>
        <w:rPr>
          <w:rFonts w:ascii="Times New Roman" w:hAnsi="Times New Roman" w:cs="Times New Roman"/>
          <w:b/>
          <w:sz w:val="24"/>
          <w:szCs w:val="24"/>
        </w:rPr>
        <w:t xml:space="preserve">Uždaviniai: </w:t>
      </w:r>
    </w:p>
    <w:p w:rsidR="00FB2DD9" w:rsidRDefault="00FB2DD9"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Kurti įstaigoje saugią, </w:t>
      </w:r>
      <w:r w:rsidR="007F224C">
        <w:rPr>
          <w:rFonts w:ascii="Times New Roman" w:hAnsi="Times New Roman" w:cs="Times New Roman"/>
          <w:sz w:val="24"/>
          <w:szCs w:val="24"/>
        </w:rPr>
        <w:t>sveiką ir palankią mokymosi aplinką, užtikrinančią gerą savijautą.</w:t>
      </w:r>
    </w:p>
    <w:p w:rsidR="00687350" w:rsidRDefault="00687350"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Atlikti ugdomosios aplinkos, jos saugumo, bendruomenės narių tarpusavio santykių ir kitų su vaiko gerove susijusių aspektų </w:t>
      </w:r>
      <w:r w:rsidR="007425D6">
        <w:rPr>
          <w:rFonts w:ascii="Times New Roman" w:hAnsi="Times New Roman" w:cs="Times New Roman"/>
          <w:sz w:val="24"/>
          <w:szCs w:val="24"/>
        </w:rPr>
        <w:t>analizę.</w:t>
      </w:r>
    </w:p>
    <w:p w:rsidR="00D82E99" w:rsidRDefault="007F224C"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Užtikrinti vaikui teikiamų paslaugų</w:t>
      </w:r>
      <w:r w:rsidR="00AC20B2">
        <w:rPr>
          <w:rFonts w:ascii="Times New Roman" w:hAnsi="Times New Roman" w:cs="Times New Roman"/>
          <w:sz w:val="24"/>
          <w:szCs w:val="24"/>
        </w:rPr>
        <w:t xml:space="preserve"> kokybę, atitinkančią jo brandą bei individualius gebėjimus. </w:t>
      </w:r>
    </w:p>
    <w:p w:rsidR="007F224C" w:rsidRDefault="00476785"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Bendradarbiauti pedagogams su kitais specialistais, atliekant specialiųjų poreikių vaiko pasiekimų vertinimą. </w:t>
      </w:r>
    </w:p>
    <w:p w:rsidR="00FB2DD9" w:rsidRPr="00AC20B2" w:rsidRDefault="007F224C" w:rsidP="001C3E30">
      <w:pPr>
        <w:pStyle w:val="Sraopastraipa"/>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Atlikti</w:t>
      </w:r>
      <w:r w:rsidRPr="00935137">
        <w:rPr>
          <w:rFonts w:ascii="Times New Roman" w:eastAsia="Times New Roman" w:hAnsi="Times New Roman" w:cs="Times New Roman"/>
          <w:sz w:val="24"/>
          <w:szCs w:val="24"/>
        </w:rPr>
        <w:t xml:space="preserve"> pirminį vaikų specialiųjų ugdymosi poreikių, kylančių ugdymo(si) procese</w:t>
      </w:r>
      <w:r>
        <w:rPr>
          <w:rFonts w:ascii="Times New Roman" w:eastAsia="Times New Roman" w:hAnsi="Times New Roman" w:cs="Times New Roman"/>
          <w:sz w:val="24"/>
          <w:szCs w:val="24"/>
        </w:rPr>
        <w:t xml:space="preserve"> įvertinimą.</w:t>
      </w:r>
    </w:p>
    <w:p w:rsidR="00AC20B2" w:rsidRPr="00D82E99" w:rsidRDefault="001261F6" w:rsidP="001C3E30">
      <w:pPr>
        <w:pStyle w:val="Sraopastraipa"/>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Rūpintis vaiko socialine</w:t>
      </w:r>
      <w:r w:rsidR="00216679">
        <w:rPr>
          <w:rFonts w:ascii="Times New Roman" w:eastAsia="Times New Roman" w:hAnsi="Times New Roman" w:cs="Times New Roman"/>
          <w:sz w:val="24"/>
          <w:szCs w:val="24"/>
        </w:rPr>
        <w:t>, emocine</w:t>
      </w:r>
      <w:r>
        <w:rPr>
          <w:rFonts w:ascii="Times New Roman" w:eastAsia="Times New Roman" w:hAnsi="Times New Roman" w:cs="Times New Roman"/>
          <w:sz w:val="24"/>
          <w:szCs w:val="24"/>
        </w:rPr>
        <w:t xml:space="preserve"> gerove ir švietimo pagalba. </w:t>
      </w:r>
    </w:p>
    <w:p w:rsidR="00D82E99" w:rsidRDefault="00476785"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Teikti metodinę informaciją tėvams prevencijos, specialiojo ugdymo, socialinio švietimo klausimais. </w:t>
      </w:r>
    </w:p>
    <w:p w:rsidR="00304FEB" w:rsidRDefault="00304FEB" w:rsidP="001C3E30">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Įvykus krizei lopšelyje – darželyje, t.y. netikėtam ir/ ar pavojingam įvykiui</w:t>
      </w:r>
      <w:r w:rsidR="00646077">
        <w:rPr>
          <w:rFonts w:ascii="Times New Roman" w:hAnsi="Times New Roman" w:cs="Times New Roman"/>
          <w:sz w:val="24"/>
          <w:szCs w:val="24"/>
        </w:rPr>
        <w:t xml:space="preserve">, sutrikdančiam įprastą įstaigos bendruomenės ar atskirų jos narių veiklą, organizuoti krizės valdymo priemones. </w:t>
      </w:r>
    </w:p>
    <w:p w:rsidR="00ED2401" w:rsidRPr="00935137" w:rsidRDefault="00ED2401" w:rsidP="001C3E30">
      <w:pPr>
        <w:pStyle w:val="Sraopastraipa"/>
        <w:numPr>
          <w:ilvl w:val="0"/>
          <w:numId w:val="3"/>
        </w:numPr>
        <w:rPr>
          <w:rFonts w:ascii="Times New Roman" w:hAnsi="Times New Roman" w:cs="Times New Roman"/>
          <w:sz w:val="24"/>
          <w:szCs w:val="24"/>
        </w:rPr>
      </w:pPr>
      <w:r>
        <w:rPr>
          <w:rFonts w:ascii="Times New Roman" w:eastAsia="Times New Roman" w:hAnsi="Times New Roman" w:cs="Times New Roman"/>
          <w:sz w:val="24"/>
          <w:szCs w:val="24"/>
        </w:rPr>
        <w:t xml:space="preserve">Bendradarbiauti su </w:t>
      </w:r>
      <w:r w:rsidRPr="00935137">
        <w:rPr>
          <w:rFonts w:ascii="Times New Roman" w:eastAsia="Times New Roman" w:hAnsi="Times New Roman" w:cs="Times New Roman"/>
          <w:sz w:val="24"/>
          <w:szCs w:val="24"/>
        </w:rPr>
        <w:t>nevyriausybinėmis organizacijomis ir kitomis suinteresuotomis instituc</w:t>
      </w:r>
      <w:r>
        <w:rPr>
          <w:rFonts w:ascii="Times New Roman" w:eastAsia="Times New Roman" w:hAnsi="Times New Roman" w:cs="Times New Roman"/>
          <w:sz w:val="24"/>
          <w:szCs w:val="24"/>
        </w:rPr>
        <w:t xml:space="preserve">ijomis, įstaigomis ar asmenimis, susijusiomis su vaiko gerove. </w:t>
      </w:r>
    </w:p>
    <w:p w:rsidR="00E81B79" w:rsidRDefault="00E81B79" w:rsidP="000875AB">
      <w:pPr>
        <w:rPr>
          <w:rFonts w:ascii="Times New Roman" w:hAnsi="Times New Roman" w:cs="Times New Roman"/>
          <w:b/>
          <w:sz w:val="24"/>
          <w:szCs w:val="24"/>
        </w:rPr>
      </w:pPr>
      <w:r w:rsidRPr="00E81B79">
        <w:rPr>
          <w:rFonts w:ascii="Times New Roman" w:hAnsi="Times New Roman" w:cs="Times New Roman"/>
          <w:b/>
          <w:sz w:val="24"/>
          <w:szCs w:val="24"/>
        </w:rPr>
        <w:t xml:space="preserve">Darželio vaiko gerovės komisijos funkcijos: </w:t>
      </w:r>
      <w:bookmarkStart w:id="0" w:name="_GoBack"/>
      <w:bookmarkEnd w:id="0"/>
    </w:p>
    <w:p w:rsidR="00935137" w:rsidRPr="00A64A25" w:rsidRDefault="00935137" w:rsidP="00935137">
      <w:pPr>
        <w:widowControl w:val="0"/>
        <w:tabs>
          <w:tab w:val="left" w:pos="1418"/>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1. remdamasi Darželio turimais įsivertinimo ir kitais duomenimis reguliariai atlieka Darželio ugdomosios aplinkos, jos saugumo, Darželio bendruomenės narių tarpusavio santykių ir kitų su vaiko gerove susijusių aspektų analizę;</w:t>
      </w:r>
    </w:p>
    <w:p w:rsidR="00935137" w:rsidRPr="00A64A25" w:rsidRDefault="00935137" w:rsidP="00935137">
      <w:pPr>
        <w:widowControl w:val="0"/>
        <w:tabs>
          <w:tab w:val="left" w:pos="1134"/>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2. rūpinasi pozityvaus Darželio mikroklimato kūrimu ir pozityvių vertybių puoselėjimu, koordinuoja prevencijos ir intervencijos priemonių įgyvendinimą, teikia siūlymus Darželio vadovui dėl saugios ir mokymuisi palankios aplinkos užtikrinimo, vaikų socialinio ir emocinio ugdymo, prevencinių ir kitų programų įgyvendinimo, kitų su vaiko gerove susijusių aspektų;</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3. organizuoja Darželio bendruomenės švietimą vaiko teisių apsaugos, prevencijos, vaikų saviraiškos plėtojimo ir kitose vaiko gerovės srityse, rekomenduoja kvalifikacijos tobulinimo renginius vaikų socialinių ir emocinių kompetencijų ugdymo, kitose su vaiko gerove susijusiose srityse Darželyje dirbantiems pedagogams;</w:t>
      </w:r>
    </w:p>
    <w:p w:rsidR="00935137" w:rsidRPr="00A64A25" w:rsidRDefault="00935137" w:rsidP="00935137">
      <w:pPr>
        <w:widowControl w:val="0"/>
        <w:tabs>
          <w:tab w:val="left" w:pos="1134"/>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935137" w:rsidRPr="00A64A25" w:rsidRDefault="00935137" w:rsidP="00935137">
      <w:pPr>
        <w:widowControl w:val="0"/>
        <w:tabs>
          <w:tab w:val="left" w:pos="1418"/>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 xml:space="preserve">5. organizuoja ir koordinuoja </w:t>
      </w:r>
      <w:proofErr w:type="spellStart"/>
      <w:r w:rsidRPr="00A64A25">
        <w:rPr>
          <w:rFonts w:ascii="Times New Roman" w:eastAsia="Times New Roman" w:hAnsi="Times New Roman" w:cs="Times New Roman"/>
          <w:sz w:val="24"/>
          <w:szCs w:val="24"/>
        </w:rPr>
        <w:t>mokymo(si</w:t>
      </w:r>
      <w:proofErr w:type="spellEnd"/>
      <w:r w:rsidRPr="00A64A25">
        <w:rPr>
          <w:rFonts w:ascii="Times New Roman" w:eastAsia="Times New Roman" w:hAnsi="Times New Roman" w:cs="Times New Roman"/>
          <w:sz w:val="24"/>
          <w:szCs w:val="24"/>
        </w:rPr>
        <w:t>)/</w:t>
      </w:r>
      <w:proofErr w:type="spellStart"/>
      <w:r w:rsidRPr="00A64A25">
        <w:rPr>
          <w:rFonts w:ascii="Times New Roman" w:eastAsia="Times New Roman" w:hAnsi="Times New Roman" w:cs="Times New Roman"/>
          <w:sz w:val="24"/>
          <w:szCs w:val="24"/>
        </w:rPr>
        <w:t>ugdymo(si</w:t>
      </w:r>
      <w:proofErr w:type="spellEnd"/>
      <w:r w:rsidRPr="00A64A25">
        <w:rPr>
          <w:rFonts w:ascii="Times New Roman" w:eastAsia="Times New Roman" w:hAnsi="Times New Roman" w:cs="Times New Roman"/>
          <w:sz w:val="24"/>
          <w:szCs w:val="24"/>
        </w:rPr>
        <w:t>), švietimo ar kitos pagalbos vaikui teikimą, tariasi su tėvais (globėjais, rūpintojais), pedagogais dėl jos turinio, teikimo formos ir būdų;</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 xml:space="preserve">6. organizuoja ir koordinuoja švietimo programų pritaikymą vaikams, turintiems </w:t>
      </w:r>
      <w:r w:rsidRPr="00A64A25">
        <w:rPr>
          <w:rFonts w:ascii="Times New Roman" w:eastAsia="Times New Roman" w:hAnsi="Times New Roman" w:cs="Times New Roman"/>
          <w:sz w:val="24"/>
          <w:szCs w:val="24"/>
        </w:rPr>
        <w:lastRenderedPageBreak/>
        <w:t xml:space="preserve">specialiųjų ugdymosi poreikių, tvarko specialiųjų ugdymosi poreikių turinčių vaikų apskaitą Darželyje; </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7. teisės aktų nustatyta tvarka inicijuoja vaiko minimalios ar vidutinės priežiūros priemonės skyrimą, vaiko minimalios priežiūros priemonės pakeitimą, pratęsimą ar panaikinim</w:t>
      </w:r>
      <w:r w:rsidR="00DC5475" w:rsidRPr="00A64A25">
        <w:rPr>
          <w:rFonts w:ascii="Times New Roman" w:eastAsia="Times New Roman" w:hAnsi="Times New Roman" w:cs="Times New Roman"/>
          <w:sz w:val="24"/>
          <w:szCs w:val="24"/>
        </w:rPr>
        <w:t xml:space="preserve">ą, teikia siūlymus savivaldybės </w:t>
      </w:r>
      <w:r w:rsidRPr="00A64A25">
        <w:rPr>
          <w:rFonts w:ascii="Times New Roman" w:eastAsia="Times New Roman" w:hAnsi="Times New Roman" w:cs="Times New Roman"/>
          <w:sz w:val="24"/>
          <w:szCs w:val="24"/>
        </w:rPr>
        <w:t>administracijos vaiko gerovės komisijai dėl vaiko minimalios priežiūros priemonių tobulinimo;</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 xml:space="preserve">8. pasibaigus nustatytam vaiko vidutinės priežiūros ar auklėjamojo poveikio priemonės vykdymo terminui, užtikrina sklandų vaiko įsitraukimą į ugdymo(si) procesą ir organizuoja vaikui reikalingos </w:t>
      </w:r>
      <w:proofErr w:type="spellStart"/>
      <w:r w:rsidRPr="00A64A25">
        <w:rPr>
          <w:rFonts w:ascii="Times New Roman" w:eastAsia="Times New Roman" w:hAnsi="Times New Roman" w:cs="Times New Roman"/>
          <w:sz w:val="24"/>
          <w:szCs w:val="24"/>
        </w:rPr>
        <w:t>mokymo(si</w:t>
      </w:r>
      <w:proofErr w:type="spellEnd"/>
      <w:r w:rsidRPr="00A64A25">
        <w:rPr>
          <w:rFonts w:ascii="Times New Roman" w:eastAsia="Times New Roman" w:hAnsi="Times New Roman" w:cs="Times New Roman"/>
          <w:sz w:val="24"/>
          <w:szCs w:val="24"/>
        </w:rPr>
        <w:t>)/</w:t>
      </w:r>
      <w:proofErr w:type="spellStart"/>
      <w:r w:rsidRPr="00A64A25">
        <w:rPr>
          <w:rFonts w:ascii="Times New Roman" w:eastAsia="Times New Roman" w:hAnsi="Times New Roman" w:cs="Times New Roman"/>
          <w:sz w:val="24"/>
          <w:szCs w:val="24"/>
        </w:rPr>
        <w:t>ugdymo(si</w:t>
      </w:r>
      <w:proofErr w:type="spellEnd"/>
      <w:r w:rsidRPr="00A64A25">
        <w:rPr>
          <w:rFonts w:ascii="Times New Roman" w:eastAsia="Times New Roman" w:hAnsi="Times New Roman" w:cs="Times New Roman"/>
          <w:sz w:val="24"/>
          <w:szCs w:val="24"/>
        </w:rPr>
        <w:t>), švietimo ar kitos pagalbos teikimą;</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9. įvykus krizei Darželyje, t. y. netikėtam ir/ar pavojingam</w:t>
      </w:r>
      <w:r w:rsidRPr="00A64A25">
        <w:rPr>
          <w:rFonts w:ascii="Times New Roman" w:eastAsia="Times New Roman" w:hAnsi="Times New Roman" w:cs="Times New Roman"/>
          <w:bCs/>
          <w:sz w:val="24"/>
          <w:szCs w:val="24"/>
        </w:rPr>
        <w:t xml:space="preserve"> </w:t>
      </w:r>
      <w:r w:rsidRPr="00A64A25">
        <w:rPr>
          <w:rFonts w:ascii="Times New Roman" w:eastAsia="Times New Roman" w:hAnsi="Times New Roman" w:cs="Times New Roman"/>
          <w:sz w:val="24"/>
          <w:szCs w:val="24"/>
        </w:rPr>
        <w:t>įvykiui, sutrikdančiam įprastą Darželio bendruomenės ar atskirų jos narių veiklą, emociškai sukrečiančiam visą ar didesnę Darželio bendruomenės dalį, organizuoja krizės valdymo priemones;</w:t>
      </w:r>
    </w:p>
    <w:p w:rsidR="00935137" w:rsidRPr="00A64A25" w:rsidRDefault="00935137" w:rsidP="00935137">
      <w:pPr>
        <w:widowControl w:val="0"/>
        <w:tabs>
          <w:tab w:val="left" w:pos="1418"/>
          <w:tab w:val="left" w:pos="1560"/>
        </w:tabs>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10. bendradarbiauja su Darželio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935137" w:rsidRPr="00A64A25" w:rsidRDefault="00935137" w:rsidP="00935137">
      <w:pPr>
        <w:tabs>
          <w:tab w:val="left" w:pos="1418"/>
        </w:tabs>
        <w:snapToGrid w:val="0"/>
        <w:spacing w:after="0" w:line="240" w:lineRule="auto"/>
        <w:ind w:firstLine="851"/>
        <w:jc w:val="both"/>
        <w:rPr>
          <w:rFonts w:ascii="Times New Roman" w:eastAsia="Times New Roman" w:hAnsi="Times New Roman" w:cs="Times New Roman"/>
          <w:sz w:val="24"/>
          <w:szCs w:val="24"/>
        </w:rPr>
      </w:pPr>
      <w:r w:rsidRPr="00A64A25">
        <w:rPr>
          <w:rFonts w:ascii="Times New Roman" w:eastAsia="Times New Roman" w:hAnsi="Times New Roman" w:cs="Times New Roman"/>
          <w:sz w:val="24"/>
          <w:szCs w:val="24"/>
        </w:rPr>
        <w:t>11. atlieka Lietuvos Respublikos vaiko minimalios ir vidutinės priežiūros įstatyme nustatytas bei kitas su vaiko gerove susijusias funkcijas.</w:t>
      </w:r>
    </w:p>
    <w:p w:rsidR="0039036D" w:rsidRPr="0039036D" w:rsidRDefault="0039036D" w:rsidP="0039036D">
      <w:pPr>
        <w:tabs>
          <w:tab w:val="left" w:pos="1418"/>
        </w:tabs>
        <w:snapToGrid w:val="0"/>
        <w:spacing w:after="0" w:line="240" w:lineRule="auto"/>
        <w:ind w:firstLine="851"/>
        <w:jc w:val="center"/>
        <w:rPr>
          <w:rFonts w:ascii="Times New Roman" w:eastAsia="Times New Roman" w:hAnsi="Times New Roman" w:cs="Times New Roman"/>
          <w:b/>
          <w:sz w:val="24"/>
          <w:szCs w:val="24"/>
        </w:rPr>
      </w:pPr>
    </w:p>
    <w:tbl>
      <w:tblPr>
        <w:tblStyle w:val="Lentelstinklelis"/>
        <w:tblW w:w="0" w:type="auto"/>
        <w:tblLook w:val="04A0" w:firstRow="1" w:lastRow="0" w:firstColumn="1" w:lastColumn="0" w:noHBand="0" w:noVBand="1"/>
      </w:tblPr>
      <w:tblGrid>
        <w:gridCol w:w="1358"/>
        <w:gridCol w:w="3785"/>
        <w:gridCol w:w="2912"/>
        <w:gridCol w:w="1799"/>
      </w:tblGrid>
      <w:tr w:rsidR="0039036D" w:rsidRPr="0039036D" w:rsidTr="00285DFD">
        <w:tc>
          <w:tcPr>
            <w:tcW w:w="1358" w:type="dxa"/>
          </w:tcPr>
          <w:p w:rsidR="0039036D" w:rsidRPr="0039036D" w:rsidRDefault="0039036D" w:rsidP="0039036D">
            <w:pPr>
              <w:tabs>
                <w:tab w:val="left" w:pos="1418"/>
              </w:tabs>
              <w:snapToGri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Eil. Nr. </w:t>
            </w:r>
          </w:p>
        </w:tc>
        <w:tc>
          <w:tcPr>
            <w:tcW w:w="3785" w:type="dxa"/>
          </w:tcPr>
          <w:p w:rsidR="0039036D" w:rsidRPr="0039036D" w:rsidRDefault="0039036D" w:rsidP="0039036D">
            <w:pPr>
              <w:tabs>
                <w:tab w:val="left" w:pos="1418"/>
              </w:tabs>
              <w:snapToGri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Veikla</w:t>
            </w:r>
          </w:p>
        </w:tc>
        <w:tc>
          <w:tcPr>
            <w:tcW w:w="2912" w:type="dxa"/>
          </w:tcPr>
          <w:p w:rsidR="0039036D" w:rsidRPr="0039036D" w:rsidRDefault="0039036D" w:rsidP="0039036D">
            <w:pPr>
              <w:tabs>
                <w:tab w:val="left" w:pos="1418"/>
              </w:tabs>
              <w:snapToGri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Atsakingas asmuo</w:t>
            </w:r>
          </w:p>
        </w:tc>
        <w:tc>
          <w:tcPr>
            <w:tcW w:w="1799" w:type="dxa"/>
          </w:tcPr>
          <w:p w:rsidR="0039036D" w:rsidRPr="0039036D" w:rsidRDefault="0039036D" w:rsidP="0039036D">
            <w:pPr>
              <w:tabs>
                <w:tab w:val="left" w:pos="1418"/>
              </w:tabs>
              <w:snapToGri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39036D" w:rsidTr="00285DFD">
        <w:tc>
          <w:tcPr>
            <w:tcW w:w="1358" w:type="dxa"/>
          </w:tcPr>
          <w:p w:rsidR="0039036D" w:rsidRP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85" w:type="dxa"/>
          </w:tcPr>
          <w:p w:rsidR="0039036D" w:rsidRDefault="00252C11" w:rsidP="0039036D">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Papildyti</w:t>
            </w:r>
            <w:r w:rsidR="005A69E8">
              <w:rPr>
                <w:rFonts w:ascii="Times New Roman" w:eastAsia="Times New Roman" w:hAnsi="Times New Roman" w:cs="Times New Roman"/>
                <w:sz w:val="24"/>
                <w:szCs w:val="24"/>
              </w:rPr>
              <w:t xml:space="preserve"> l. d. „Gintarėlis“ v</w:t>
            </w:r>
            <w:r w:rsidR="0039036D">
              <w:rPr>
                <w:rFonts w:ascii="Times New Roman" w:eastAsia="Times New Roman" w:hAnsi="Times New Roman" w:cs="Times New Roman"/>
                <w:sz w:val="24"/>
                <w:szCs w:val="24"/>
              </w:rPr>
              <w:t>aiko gero</w:t>
            </w:r>
            <w:r>
              <w:rPr>
                <w:rFonts w:ascii="Times New Roman" w:eastAsia="Times New Roman" w:hAnsi="Times New Roman" w:cs="Times New Roman"/>
                <w:sz w:val="24"/>
                <w:szCs w:val="24"/>
              </w:rPr>
              <w:t>vės komisijos sudėtį naujais nariais.</w:t>
            </w:r>
          </w:p>
        </w:tc>
        <w:tc>
          <w:tcPr>
            <w:tcW w:w="2912" w:type="dxa"/>
          </w:tcPr>
          <w:p w:rsidR="005A69E8" w:rsidRDefault="00252C11"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 bendruomenė/vadovas</w:t>
            </w:r>
          </w:p>
        </w:tc>
        <w:tc>
          <w:tcPr>
            <w:tcW w:w="1799" w:type="dxa"/>
          </w:tcPr>
          <w:p w:rsidR="0039036D" w:rsidRDefault="00252C11"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5A69E8">
              <w:rPr>
                <w:rFonts w:ascii="Times New Roman" w:eastAsia="Times New Roman" w:hAnsi="Times New Roman" w:cs="Times New Roman"/>
                <w:sz w:val="24"/>
                <w:szCs w:val="24"/>
              </w:rPr>
              <w:t xml:space="preserve"> rugsėjis</w:t>
            </w:r>
          </w:p>
        </w:tc>
      </w:tr>
      <w:tr w:rsidR="0039036D" w:rsidTr="00285DFD">
        <w:tc>
          <w:tcPr>
            <w:tcW w:w="1358" w:type="dxa"/>
          </w:tcPr>
          <w:p w:rsid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85" w:type="dxa"/>
          </w:tcPr>
          <w:p w:rsidR="0039036D" w:rsidRDefault="0039036D" w:rsidP="0039036D">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Vaiko gero</w:t>
            </w:r>
            <w:r w:rsidR="00252C11">
              <w:rPr>
                <w:rFonts w:ascii="Times New Roman" w:eastAsia="Times New Roman" w:hAnsi="Times New Roman" w:cs="Times New Roman"/>
                <w:sz w:val="24"/>
                <w:szCs w:val="24"/>
              </w:rPr>
              <w:t>vės komisijos veiklos planą 2019 – 2020</w:t>
            </w:r>
            <w:r>
              <w:rPr>
                <w:rFonts w:ascii="Times New Roman" w:eastAsia="Times New Roman" w:hAnsi="Times New Roman" w:cs="Times New Roman"/>
                <w:sz w:val="24"/>
                <w:szCs w:val="24"/>
              </w:rPr>
              <w:t xml:space="preserve"> m. m. </w:t>
            </w:r>
          </w:p>
        </w:tc>
        <w:tc>
          <w:tcPr>
            <w:tcW w:w="2912" w:type="dxa"/>
          </w:tcPr>
          <w:p w:rsidR="0039036D" w:rsidRDefault="00C27EB9"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 nariai</w:t>
            </w:r>
          </w:p>
        </w:tc>
        <w:tc>
          <w:tcPr>
            <w:tcW w:w="1799" w:type="dxa"/>
          </w:tcPr>
          <w:p w:rsidR="0039036D" w:rsidRDefault="00252C11"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5A69E8">
              <w:rPr>
                <w:rFonts w:ascii="Times New Roman" w:eastAsia="Times New Roman" w:hAnsi="Times New Roman" w:cs="Times New Roman"/>
                <w:sz w:val="24"/>
                <w:szCs w:val="24"/>
              </w:rPr>
              <w:t xml:space="preserve"> rugsėjis</w:t>
            </w:r>
          </w:p>
        </w:tc>
      </w:tr>
      <w:tr w:rsidR="0039036D" w:rsidTr="00285DFD">
        <w:tc>
          <w:tcPr>
            <w:tcW w:w="1358" w:type="dxa"/>
          </w:tcPr>
          <w:p w:rsid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85" w:type="dxa"/>
          </w:tcPr>
          <w:p w:rsidR="0039036D" w:rsidRDefault="00C27EB9" w:rsidP="0039036D">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VGK posėdžius</w:t>
            </w:r>
          </w:p>
        </w:tc>
        <w:tc>
          <w:tcPr>
            <w:tcW w:w="2912" w:type="dxa"/>
          </w:tcPr>
          <w:p w:rsidR="0039036D" w:rsidRDefault="00C27EB9"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 pirmininkas</w:t>
            </w:r>
          </w:p>
        </w:tc>
        <w:tc>
          <w:tcPr>
            <w:tcW w:w="1799" w:type="dxa"/>
          </w:tcPr>
          <w:p w:rsidR="0039036D" w:rsidRDefault="005A69E8"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 visus mokslo metus</w:t>
            </w:r>
          </w:p>
        </w:tc>
      </w:tr>
      <w:tr w:rsidR="0039036D" w:rsidTr="00285DFD">
        <w:tc>
          <w:tcPr>
            <w:tcW w:w="1358" w:type="dxa"/>
          </w:tcPr>
          <w:p w:rsid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85" w:type="dxa"/>
          </w:tcPr>
          <w:p w:rsidR="0039036D" w:rsidRDefault="00C27EB9" w:rsidP="00C27EB9">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Parengti metinę ataskaitą dėl vaikų sergamumo.</w:t>
            </w:r>
          </w:p>
        </w:tc>
        <w:tc>
          <w:tcPr>
            <w:tcW w:w="2912" w:type="dxa"/>
          </w:tcPr>
          <w:p w:rsidR="0039036D" w:rsidRDefault="00C27EB9"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Slaugytoja – dietistė G. </w:t>
            </w:r>
            <w:proofErr w:type="spellStart"/>
            <w:r>
              <w:rPr>
                <w:rFonts w:ascii="Times New Roman" w:eastAsia="Times New Roman" w:hAnsi="Times New Roman" w:cs="Times New Roman"/>
                <w:sz w:val="24"/>
                <w:szCs w:val="24"/>
              </w:rPr>
              <w:t>Gustytė</w:t>
            </w:r>
            <w:proofErr w:type="spellEnd"/>
          </w:p>
        </w:tc>
        <w:tc>
          <w:tcPr>
            <w:tcW w:w="1799" w:type="dxa"/>
          </w:tcPr>
          <w:p w:rsidR="0039036D" w:rsidRDefault="00252C11" w:rsidP="005A69E8">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A69E8">
              <w:rPr>
                <w:rFonts w:ascii="Times New Roman" w:eastAsia="Times New Roman" w:hAnsi="Times New Roman" w:cs="Times New Roman"/>
                <w:sz w:val="24"/>
                <w:szCs w:val="24"/>
              </w:rPr>
              <w:t xml:space="preserve"> birželis</w:t>
            </w:r>
          </w:p>
        </w:tc>
      </w:tr>
      <w:tr w:rsidR="0039036D" w:rsidTr="00285DFD">
        <w:tc>
          <w:tcPr>
            <w:tcW w:w="1358" w:type="dxa"/>
          </w:tcPr>
          <w:p w:rsid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785" w:type="dxa"/>
          </w:tcPr>
          <w:p w:rsidR="0039036D" w:rsidRDefault="00C27EB9" w:rsidP="0039036D">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Parengti metinę logopedo darbo ataskaitą. </w:t>
            </w:r>
          </w:p>
        </w:tc>
        <w:tc>
          <w:tcPr>
            <w:tcW w:w="2912" w:type="dxa"/>
          </w:tcPr>
          <w:p w:rsidR="0039036D" w:rsidRDefault="00C27EB9"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 S. Jankauskienė</w:t>
            </w:r>
          </w:p>
        </w:tc>
        <w:tc>
          <w:tcPr>
            <w:tcW w:w="1799" w:type="dxa"/>
          </w:tcPr>
          <w:p w:rsidR="0039036D" w:rsidRDefault="00252C11" w:rsidP="005A69E8">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A69E8">
              <w:rPr>
                <w:rFonts w:ascii="Times New Roman" w:eastAsia="Times New Roman" w:hAnsi="Times New Roman" w:cs="Times New Roman"/>
                <w:sz w:val="24"/>
                <w:szCs w:val="24"/>
              </w:rPr>
              <w:t xml:space="preserve"> birželis</w:t>
            </w:r>
          </w:p>
        </w:tc>
      </w:tr>
      <w:tr w:rsidR="0039036D" w:rsidTr="00285DFD">
        <w:tc>
          <w:tcPr>
            <w:tcW w:w="1358" w:type="dxa"/>
          </w:tcPr>
          <w:p w:rsidR="0039036D" w:rsidRDefault="0039036D"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785" w:type="dxa"/>
          </w:tcPr>
          <w:p w:rsidR="0039036D" w:rsidRDefault="00C27EB9" w:rsidP="0039036D">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Parengti VGK metinę ataskaitą. </w:t>
            </w:r>
          </w:p>
        </w:tc>
        <w:tc>
          <w:tcPr>
            <w:tcW w:w="2912" w:type="dxa"/>
          </w:tcPr>
          <w:p w:rsidR="0039036D" w:rsidRDefault="00EB255B"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VGK pirmininkas</w:t>
            </w:r>
          </w:p>
        </w:tc>
        <w:tc>
          <w:tcPr>
            <w:tcW w:w="1799" w:type="dxa"/>
          </w:tcPr>
          <w:p w:rsidR="0039036D" w:rsidRDefault="00252C11" w:rsidP="005A69E8">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5A69E8">
              <w:rPr>
                <w:rFonts w:ascii="Times New Roman" w:eastAsia="Times New Roman" w:hAnsi="Times New Roman" w:cs="Times New Roman"/>
                <w:sz w:val="24"/>
                <w:szCs w:val="24"/>
              </w:rPr>
              <w:t xml:space="preserve"> birželis</w:t>
            </w:r>
          </w:p>
        </w:tc>
      </w:tr>
      <w:tr w:rsidR="00A64A25" w:rsidTr="00E9102D">
        <w:tc>
          <w:tcPr>
            <w:tcW w:w="9854" w:type="dxa"/>
            <w:gridSpan w:val="4"/>
          </w:tcPr>
          <w:p w:rsidR="00A64A25" w:rsidRPr="00A64A25" w:rsidRDefault="00A64A25" w:rsidP="00A64A25">
            <w:pPr>
              <w:autoSpaceDE w:val="0"/>
              <w:autoSpaceDN w:val="0"/>
              <w:adjustRightInd w:val="0"/>
              <w:rPr>
                <w:rFonts w:ascii="Times New Roman" w:eastAsia="Times New Roman" w:hAnsi="Times New Roman" w:cs="Times New Roman"/>
                <w:b/>
                <w:bCs/>
                <w:sz w:val="24"/>
                <w:szCs w:val="24"/>
                <w:lang w:eastAsia="lt-LT"/>
              </w:rPr>
            </w:pPr>
          </w:p>
          <w:p w:rsidR="00A64A25" w:rsidRDefault="00A64A25" w:rsidP="00A64A25">
            <w:pPr>
              <w:tabs>
                <w:tab w:val="left" w:pos="1418"/>
              </w:tabs>
              <w:snapToGrid w:val="0"/>
              <w:jc w:val="center"/>
              <w:rPr>
                <w:rFonts w:ascii="Times New Roman" w:eastAsia="Times New Roman" w:hAnsi="Times New Roman" w:cs="Times New Roman"/>
                <w:b/>
                <w:bCs/>
                <w:sz w:val="24"/>
                <w:szCs w:val="24"/>
                <w:lang w:eastAsia="lt-LT"/>
              </w:rPr>
            </w:pPr>
            <w:r w:rsidRPr="00A64A25">
              <w:rPr>
                <w:rFonts w:ascii="Times New Roman" w:eastAsia="Times New Roman" w:hAnsi="Times New Roman" w:cs="Times New Roman"/>
                <w:b/>
                <w:bCs/>
                <w:sz w:val="24"/>
                <w:szCs w:val="24"/>
                <w:lang w:eastAsia="lt-LT"/>
              </w:rPr>
              <w:t>PREVENCINĖ VEIKLA</w:t>
            </w:r>
          </w:p>
          <w:p w:rsidR="00031652" w:rsidRDefault="00031652" w:rsidP="00A64A25">
            <w:pPr>
              <w:tabs>
                <w:tab w:val="left" w:pos="1418"/>
              </w:tabs>
              <w:snapToGrid w:val="0"/>
              <w:jc w:val="center"/>
              <w:rPr>
                <w:rFonts w:ascii="Times New Roman" w:eastAsia="Times New Roman" w:hAnsi="Times New Roman" w:cs="Times New Roman"/>
                <w:sz w:val="24"/>
                <w:szCs w:val="24"/>
              </w:rPr>
            </w:pP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7. </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Konsultuoti vaikus bei jų tėvus sveikatos išsaugojimo bei stiprinimo klausimais. Inicijuoti pokalbius grupėse sveikos gyvensenos ir asmens higienos įgūdžių klausimais.</w:t>
            </w:r>
          </w:p>
        </w:tc>
        <w:tc>
          <w:tcPr>
            <w:tcW w:w="2912"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Slaugytoja – dietistė G. </w:t>
            </w:r>
            <w:proofErr w:type="spellStart"/>
            <w:r w:rsidRPr="00AD7EB7">
              <w:rPr>
                <w:rFonts w:ascii="Times New Roman" w:hAnsi="Times New Roman" w:cs="Times New Roman"/>
                <w:sz w:val="24"/>
                <w:szCs w:val="24"/>
              </w:rPr>
              <w:t>Gustytė</w:t>
            </w:r>
            <w:proofErr w:type="spellEnd"/>
            <w:r w:rsidRPr="00AD7EB7">
              <w:rPr>
                <w:rFonts w:ascii="Times New Roman" w:hAnsi="Times New Roman" w:cs="Times New Roman"/>
                <w:sz w:val="24"/>
                <w:szCs w:val="24"/>
              </w:rPr>
              <w:t>,</w:t>
            </w:r>
          </w:p>
          <w:p w:rsidR="00AD7EB7" w:rsidRPr="00AD7EB7" w:rsidRDefault="00ED7F80"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p>
          <w:p w:rsidR="00AD7EB7" w:rsidRPr="00AD7EB7" w:rsidRDefault="00AD7EB7" w:rsidP="00A32997">
            <w:pPr>
              <w:autoSpaceDE w:val="0"/>
              <w:autoSpaceDN w:val="0"/>
              <w:adjustRightInd w:val="0"/>
              <w:jc w:val="center"/>
              <w:rPr>
                <w:rFonts w:ascii="Times New Roman" w:hAnsi="Times New Roman" w:cs="Times New Roman"/>
                <w:sz w:val="24"/>
                <w:szCs w:val="24"/>
              </w:rPr>
            </w:pPr>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Per mokslo metus</w:t>
            </w: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8. </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Stebėti vaikų adaptaciją ikimokyklinėse  ir priešmokyklinėse grupėse.</w:t>
            </w:r>
          </w:p>
        </w:tc>
        <w:tc>
          <w:tcPr>
            <w:tcW w:w="2912" w:type="dxa"/>
          </w:tcPr>
          <w:p w:rsidR="00AD7EB7" w:rsidRPr="00AD7EB7" w:rsidRDefault="00ED7F80"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r w:rsidR="00AD7EB7" w:rsidRPr="00AD7EB7">
              <w:rPr>
                <w:rFonts w:ascii="Times New Roman" w:hAnsi="Times New Roman" w:cs="Times New Roman"/>
                <w:sz w:val="24"/>
                <w:szCs w:val="24"/>
              </w:rPr>
              <w:t xml:space="preserve"> </w:t>
            </w:r>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Spalio/lapkričio  mėn.</w:t>
            </w: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9. </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Dalyvauti tėvų susirinkimuose.</w:t>
            </w:r>
          </w:p>
        </w:tc>
        <w:tc>
          <w:tcPr>
            <w:tcW w:w="2912"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VGK</w:t>
            </w:r>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Pagal poreikį</w:t>
            </w: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10. </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Vykdyti individualias konsultacijas tėvams.</w:t>
            </w:r>
          </w:p>
        </w:tc>
        <w:tc>
          <w:tcPr>
            <w:tcW w:w="2912"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VGK </w:t>
            </w:r>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Pagal poreikį</w:t>
            </w: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lastRenderedPageBreak/>
              <w:t>11.</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Vykdyti pedagogų konsultavimą.</w:t>
            </w:r>
          </w:p>
        </w:tc>
        <w:tc>
          <w:tcPr>
            <w:tcW w:w="2912"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VGK</w:t>
            </w:r>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Pagal poreikį</w:t>
            </w:r>
          </w:p>
        </w:tc>
      </w:tr>
      <w:tr w:rsidR="00AD7EB7" w:rsidTr="00285DFD">
        <w:tc>
          <w:tcPr>
            <w:tcW w:w="1358"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12.</w:t>
            </w:r>
          </w:p>
        </w:tc>
        <w:tc>
          <w:tcPr>
            <w:tcW w:w="3785" w:type="dxa"/>
          </w:tcPr>
          <w:p w:rsidR="00AD7EB7" w:rsidRPr="00AD7EB7" w:rsidRDefault="00AD7EB7" w:rsidP="00A32997">
            <w:pPr>
              <w:autoSpaceDE w:val="0"/>
              <w:autoSpaceDN w:val="0"/>
              <w:adjustRightInd w:val="0"/>
              <w:rPr>
                <w:rFonts w:ascii="Times New Roman" w:hAnsi="Times New Roman" w:cs="Times New Roman"/>
                <w:sz w:val="24"/>
                <w:szCs w:val="24"/>
              </w:rPr>
            </w:pPr>
            <w:r w:rsidRPr="00AD7EB7">
              <w:rPr>
                <w:rFonts w:ascii="Times New Roman" w:hAnsi="Times New Roman" w:cs="Times New Roman"/>
                <w:sz w:val="24"/>
                <w:szCs w:val="24"/>
              </w:rPr>
              <w:t>Vesti meno terapijos užsiėmimus dailės studijoje pagal sudarytą tvarkaraštį aktyviems – pasyviems darželio ugdytiniams.</w:t>
            </w:r>
          </w:p>
        </w:tc>
        <w:tc>
          <w:tcPr>
            <w:tcW w:w="2912"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 xml:space="preserve">Meninio ugdymo pedagogė E. </w:t>
            </w:r>
            <w:proofErr w:type="spellStart"/>
            <w:r w:rsidRPr="00AD7EB7">
              <w:rPr>
                <w:rFonts w:ascii="Times New Roman" w:hAnsi="Times New Roman" w:cs="Times New Roman"/>
                <w:sz w:val="24"/>
                <w:szCs w:val="24"/>
              </w:rPr>
              <w:t>Butaitė</w:t>
            </w:r>
            <w:proofErr w:type="spellEnd"/>
          </w:p>
        </w:tc>
        <w:tc>
          <w:tcPr>
            <w:tcW w:w="1799" w:type="dxa"/>
          </w:tcPr>
          <w:p w:rsidR="00AD7EB7" w:rsidRPr="00AD7EB7" w:rsidRDefault="00AD7EB7" w:rsidP="00A32997">
            <w:pPr>
              <w:autoSpaceDE w:val="0"/>
              <w:autoSpaceDN w:val="0"/>
              <w:adjustRightInd w:val="0"/>
              <w:jc w:val="center"/>
              <w:rPr>
                <w:rFonts w:ascii="Times New Roman" w:hAnsi="Times New Roman" w:cs="Times New Roman"/>
                <w:sz w:val="24"/>
                <w:szCs w:val="24"/>
              </w:rPr>
            </w:pPr>
            <w:r w:rsidRPr="00AD7EB7">
              <w:rPr>
                <w:rFonts w:ascii="Times New Roman" w:hAnsi="Times New Roman" w:cs="Times New Roman"/>
                <w:sz w:val="24"/>
                <w:szCs w:val="24"/>
              </w:rPr>
              <w:t>Per mokslo metus</w:t>
            </w:r>
          </w:p>
        </w:tc>
      </w:tr>
      <w:tr w:rsidR="00AD7EB7" w:rsidTr="00285DFD">
        <w:tc>
          <w:tcPr>
            <w:tcW w:w="1358" w:type="dxa"/>
          </w:tcPr>
          <w:p w:rsidR="00AD7EB7" w:rsidRDefault="00AD7EB7"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tc>
        <w:tc>
          <w:tcPr>
            <w:tcW w:w="3785" w:type="dxa"/>
          </w:tcPr>
          <w:p w:rsidR="00AD7EB7" w:rsidRDefault="00E96E43" w:rsidP="00252C11">
            <w:pPr>
              <w:tabs>
                <w:tab w:val="left" w:pos="1418"/>
              </w:tab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Vykdyti bendrą muzikos, sporto ir ka</w:t>
            </w:r>
            <w:r w:rsidR="009057F7">
              <w:rPr>
                <w:rFonts w:ascii="Times New Roman" w:eastAsia="Times New Roman" w:hAnsi="Times New Roman" w:cs="Times New Roman"/>
                <w:sz w:val="24"/>
                <w:szCs w:val="24"/>
              </w:rPr>
              <w:t xml:space="preserve">lbos projektą </w:t>
            </w:r>
            <w:r w:rsidR="00252C11">
              <w:rPr>
                <w:rFonts w:ascii="Times New Roman" w:eastAsia="Times New Roman" w:hAnsi="Times New Roman" w:cs="Times New Roman"/>
                <w:sz w:val="24"/>
                <w:szCs w:val="24"/>
              </w:rPr>
              <w:t>„Miklūs piršteliai, greitos kojelės– graži kalba“.</w:t>
            </w:r>
          </w:p>
        </w:tc>
        <w:tc>
          <w:tcPr>
            <w:tcW w:w="2912" w:type="dxa"/>
          </w:tcPr>
          <w:p w:rsidR="00AD7EB7" w:rsidRDefault="00AD7EB7"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 S. Jankauskienė</w:t>
            </w:r>
            <w:r w:rsidR="00E96E43">
              <w:rPr>
                <w:rFonts w:ascii="Times New Roman" w:eastAsia="Times New Roman" w:hAnsi="Times New Roman" w:cs="Times New Roman"/>
                <w:sz w:val="24"/>
                <w:szCs w:val="24"/>
              </w:rPr>
              <w:t>,</w:t>
            </w:r>
          </w:p>
          <w:p w:rsidR="00E96E43" w:rsidRDefault="00C10431" w:rsidP="00252C11">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96E43">
              <w:rPr>
                <w:rFonts w:ascii="Times New Roman" w:eastAsia="Times New Roman" w:hAnsi="Times New Roman" w:cs="Times New Roman"/>
                <w:sz w:val="24"/>
                <w:szCs w:val="24"/>
              </w:rPr>
              <w:t xml:space="preserve">eninio ugdymo pedagogė R. </w:t>
            </w:r>
            <w:proofErr w:type="spellStart"/>
            <w:r w:rsidR="00E96E43">
              <w:rPr>
                <w:rFonts w:ascii="Times New Roman" w:eastAsia="Times New Roman" w:hAnsi="Times New Roman" w:cs="Times New Roman"/>
                <w:sz w:val="24"/>
                <w:szCs w:val="24"/>
              </w:rPr>
              <w:t>Skirmontienė</w:t>
            </w:r>
            <w:proofErr w:type="spellEnd"/>
            <w:r w:rsidR="00E96E43">
              <w:rPr>
                <w:rFonts w:ascii="Times New Roman" w:eastAsia="Times New Roman" w:hAnsi="Times New Roman" w:cs="Times New Roman"/>
                <w:sz w:val="24"/>
                <w:szCs w:val="24"/>
              </w:rPr>
              <w:t>,</w:t>
            </w:r>
            <w:r w:rsidR="00252C11">
              <w:rPr>
                <w:rFonts w:ascii="Times New Roman" w:eastAsia="Times New Roman" w:hAnsi="Times New Roman" w:cs="Times New Roman"/>
                <w:sz w:val="24"/>
                <w:szCs w:val="24"/>
              </w:rPr>
              <w:t xml:space="preserve"> 10 gr. pedagogė S. Kairienė, </w:t>
            </w:r>
            <w:r>
              <w:rPr>
                <w:rFonts w:ascii="Times New Roman" w:eastAsia="Times New Roman" w:hAnsi="Times New Roman" w:cs="Times New Roman"/>
                <w:sz w:val="24"/>
                <w:szCs w:val="24"/>
              </w:rPr>
              <w:t xml:space="preserve">kūno kultūros pedagogė </w:t>
            </w:r>
            <w:r w:rsidR="00252C11">
              <w:rPr>
                <w:rFonts w:ascii="Times New Roman" w:eastAsia="Times New Roman" w:hAnsi="Times New Roman" w:cs="Times New Roman"/>
                <w:sz w:val="24"/>
                <w:szCs w:val="24"/>
              </w:rPr>
              <w:t xml:space="preserve">E. </w:t>
            </w:r>
            <w:proofErr w:type="spellStart"/>
            <w:r w:rsidR="00252C11">
              <w:rPr>
                <w:rFonts w:ascii="Times New Roman" w:eastAsia="Times New Roman" w:hAnsi="Times New Roman" w:cs="Times New Roman"/>
                <w:sz w:val="24"/>
                <w:szCs w:val="24"/>
              </w:rPr>
              <w:t>Matutienė</w:t>
            </w:r>
            <w:proofErr w:type="spellEnd"/>
            <w:r w:rsidR="00252C11">
              <w:rPr>
                <w:rFonts w:ascii="Times New Roman" w:eastAsia="Times New Roman" w:hAnsi="Times New Roman" w:cs="Times New Roman"/>
                <w:sz w:val="24"/>
                <w:szCs w:val="24"/>
              </w:rPr>
              <w:t xml:space="preserve"> </w:t>
            </w:r>
          </w:p>
        </w:tc>
        <w:tc>
          <w:tcPr>
            <w:tcW w:w="1799" w:type="dxa"/>
          </w:tcPr>
          <w:p w:rsidR="00AD7EB7" w:rsidRDefault="00252C11" w:rsidP="0039036D">
            <w:pPr>
              <w:tabs>
                <w:tab w:val="left" w:pos="1418"/>
              </w:tabs>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kovas/</w:t>
            </w:r>
            <w:r w:rsidR="00E96E43">
              <w:rPr>
                <w:rFonts w:ascii="Times New Roman" w:eastAsia="Times New Roman" w:hAnsi="Times New Roman" w:cs="Times New Roman"/>
                <w:sz w:val="24"/>
                <w:szCs w:val="24"/>
              </w:rPr>
              <w:t xml:space="preserve"> </w:t>
            </w:r>
            <w:r w:rsidR="009057F7">
              <w:rPr>
                <w:rFonts w:ascii="Times New Roman" w:eastAsia="Times New Roman" w:hAnsi="Times New Roman" w:cs="Times New Roman"/>
                <w:sz w:val="24"/>
                <w:szCs w:val="24"/>
              </w:rPr>
              <w:t>balandis</w:t>
            </w:r>
          </w:p>
        </w:tc>
      </w:tr>
      <w:tr w:rsidR="00931847" w:rsidTr="00285DFD">
        <w:tc>
          <w:tcPr>
            <w:tcW w:w="1358" w:type="dxa"/>
          </w:tcPr>
          <w:p w:rsidR="00931847" w:rsidRPr="00931847" w:rsidRDefault="00931847" w:rsidP="00A32997">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14.</w:t>
            </w:r>
          </w:p>
        </w:tc>
        <w:tc>
          <w:tcPr>
            <w:tcW w:w="3785" w:type="dxa"/>
          </w:tcPr>
          <w:p w:rsidR="00931847" w:rsidRPr="00931847" w:rsidRDefault="00931847" w:rsidP="00A32997">
            <w:pPr>
              <w:autoSpaceDE w:val="0"/>
              <w:autoSpaceDN w:val="0"/>
              <w:adjustRightInd w:val="0"/>
              <w:rPr>
                <w:rFonts w:ascii="Times New Roman" w:hAnsi="Times New Roman" w:cs="Times New Roman"/>
                <w:sz w:val="24"/>
                <w:szCs w:val="24"/>
              </w:rPr>
            </w:pPr>
            <w:r w:rsidRPr="00931847">
              <w:rPr>
                <w:rFonts w:ascii="Times New Roman" w:hAnsi="Times New Roman" w:cs="Times New Roman"/>
                <w:sz w:val="24"/>
                <w:szCs w:val="24"/>
              </w:rPr>
              <w:t>Kartu užpildyti ikimokyklinio amžiaus vaikų, turinčių specialiųjų ugdymo(-si) poreikių, pasiekimų aprašą ir grafiką.</w:t>
            </w:r>
          </w:p>
        </w:tc>
        <w:tc>
          <w:tcPr>
            <w:tcW w:w="2912" w:type="dxa"/>
          </w:tcPr>
          <w:p w:rsidR="00931847" w:rsidRPr="00931847" w:rsidRDefault="00252C11"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r w:rsidR="00931847" w:rsidRPr="00931847">
              <w:rPr>
                <w:rFonts w:ascii="Times New Roman" w:hAnsi="Times New Roman" w:cs="Times New Roman"/>
                <w:sz w:val="24"/>
                <w:szCs w:val="24"/>
              </w:rPr>
              <w:t>, tėvai ir kt. specialistai</w:t>
            </w:r>
          </w:p>
        </w:tc>
        <w:tc>
          <w:tcPr>
            <w:tcW w:w="1799" w:type="dxa"/>
          </w:tcPr>
          <w:p w:rsidR="00931847" w:rsidRPr="00931847" w:rsidRDefault="00931847" w:rsidP="00A32997">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Per mokslo metus</w:t>
            </w:r>
          </w:p>
        </w:tc>
      </w:tr>
      <w:tr w:rsidR="00931847" w:rsidTr="00285DFD">
        <w:tc>
          <w:tcPr>
            <w:tcW w:w="1358" w:type="dxa"/>
          </w:tcPr>
          <w:p w:rsidR="00931847" w:rsidRPr="00931847" w:rsidRDefault="00931847" w:rsidP="00A32997">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15.</w:t>
            </w:r>
          </w:p>
        </w:tc>
        <w:tc>
          <w:tcPr>
            <w:tcW w:w="3785" w:type="dxa"/>
          </w:tcPr>
          <w:p w:rsidR="00931847" w:rsidRPr="00931847" w:rsidRDefault="00931847" w:rsidP="00A32997">
            <w:pPr>
              <w:autoSpaceDE w:val="0"/>
              <w:autoSpaceDN w:val="0"/>
              <w:adjustRightInd w:val="0"/>
              <w:rPr>
                <w:rFonts w:ascii="Times New Roman" w:hAnsi="Times New Roman" w:cs="Times New Roman"/>
                <w:sz w:val="24"/>
                <w:szCs w:val="24"/>
              </w:rPr>
            </w:pPr>
            <w:r w:rsidRPr="00931847">
              <w:rPr>
                <w:rFonts w:ascii="Times New Roman" w:hAnsi="Times New Roman" w:cs="Times New Roman"/>
                <w:sz w:val="24"/>
                <w:szCs w:val="24"/>
              </w:rPr>
              <w:t>GMP, „Kibirkštėlės“, sveikatos stiprinimo narių vykdomos gerumo akcijos.</w:t>
            </w:r>
          </w:p>
        </w:tc>
        <w:tc>
          <w:tcPr>
            <w:tcW w:w="2912" w:type="dxa"/>
          </w:tcPr>
          <w:p w:rsidR="00931847" w:rsidRPr="00931847" w:rsidRDefault="00931847" w:rsidP="00A32997">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GMP, „Kibirkštėlės“, „Sveikuoliuko“ narės</w:t>
            </w:r>
          </w:p>
        </w:tc>
        <w:tc>
          <w:tcPr>
            <w:tcW w:w="1799" w:type="dxa"/>
          </w:tcPr>
          <w:p w:rsidR="00931847" w:rsidRPr="00931847" w:rsidRDefault="00931847" w:rsidP="00A32997">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Per mokslo metus</w:t>
            </w:r>
          </w:p>
        </w:tc>
      </w:tr>
      <w:tr w:rsidR="00931847" w:rsidTr="00285DFD">
        <w:tc>
          <w:tcPr>
            <w:tcW w:w="1358" w:type="dxa"/>
          </w:tcPr>
          <w:p w:rsidR="00931847" w:rsidRPr="005B2CAD" w:rsidRDefault="00931847" w:rsidP="00A32997">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16.</w:t>
            </w:r>
          </w:p>
          <w:p w:rsidR="00031652" w:rsidRPr="005B2CAD" w:rsidRDefault="00031652" w:rsidP="00A32997">
            <w:pPr>
              <w:autoSpaceDE w:val="0"/>
              <w:autoSpaceDN w:val="0"/>
              <w:adjustRightInd w:val="0"/>
              <w:jc w:val="center"/>
              <w:rPr>
                <w:rFonts w:ascii="Times New Roman" w:hAnsi="Times New Roman" w:cs="Times New Roman"/>
                <w:sz w:val="24"/>
                <w:szCs w:val="24"/>
              </w:rPr>
            </w:pPr>
          </w:p>
        </w:tc>
        <w:tc>
          <w:tcPr>
            <w:tcW w:w="3785" w:type="dxa"/>
          </w:tcPr>
          <w:p w:rsidR="00931847" w:rsidRPr="005B2CAD" w:rsidRDefault="00931847" w:rsidP="00A32997">
            <w:pPr>
              <w:autoSpaceDE w:val="0"/>
              <w:autoSpaceDN w:val="0"/>
              <w:adjustRightInd w:val="0"/>
              <w:rPr>
                <w:rFonts w:ascii="Times New Roman" w:hAnsi="Times New Roman" w:cs="Times New Roman"/>
                <w:sz w:val="24"/>
                <w:szCs w:val="24"/>
              </w:rPr>
            </w:pPr>
            <w:r w:rsidRPr="005B2CAD">
              <w:rPr>
                <w:rFonts w:ascii="Times New Roman" w:hAnsi="Times New Roman" w:cs="Times New Roman"/>
                <w:sz w:val="24"/>
                <w:szCs w:val="24"/>
              </w:rPr>
              <w:t>Organizuoti tolerancijos dieną.</w:t>
            </w:r>
          </w:p>
        </w:tc>
        <w:tc>
          <w:tcPr>
            <w:tcW w:w="2912" w:type="dxa"/>
          </w:tcPr>
          <w:p w:rsidR="00931847" w:rsidRPr="005B2CAD" w:rsidRDefault="005B6F5B" w:rsidP="00A32997">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PU pedagogės</w:t>
            </w:r>
            <w:r w:rsidR="00931847" w:rsidRPr="005B2CAD">
              <w:rPr>
                <w:rFonts w:ascii="Times New Roman" w:hAnsi="Times New Roman" w:cs="Times New Roman"/>
                <w:sz w:val="24"/>
                <w:szCs w:val="24"/>
              </w:rPr>
              <w:t xml:space="preserve"> </w:t>
            </w:r>
          </w:p>
          <w:p w:rsidR="00931847" w:rsidRPr="005B2CAD" w:rsidRDefault="00931847" w:rsidP="00A32997">
            <w:pPr>
              <w:autoSpaceDE w:val="0"/>
              <w:autoSpaceDN w:val="0"/>
              <w:adjustRightInd w:val="0"/>
              <w:jc w:val="center"/>
              <w:rPr>
                <w:rFonts w:ascii="Times New Roman" w:hAnsi="Times New Roman" w:cs="Times New Roman"/>
                <w:sz w:val="24"/>
                <w:szCs w:val="24"/>
              </w:rPr>
            </w:pPr>
          </w:p>
        </w:tc>
        <w:tc>
          <w:tcPr>
            <w:tcW w:w="1799" w:type="dxa"/>
          </w:tcPr>
          <w:p w:rsidR="00931847" w:rsidRPr="005B2CAD" w:rsidRDefault="00252C11" w:rsidP="00A32997">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2020</w:t>
            </w:r>
            <w:r w:rsidR="007D7EA6" w:rsidRPr="005B2CAD">
              <w:rPr>
                <w:rFonts w:ascii="Times New Roman" w:hAnsi="Times New Roman" w:cs="Times New Roman"/>
                <w:sz w:val="24"/>
                <w:szCs w:val="24"/>
              </w:rPr>
              <w:t xml:space="preserve"> sausis</w:t>
            </w:r>
          </w:p>
        </w:tc>
      </w:tr>
      <w:tr w:rsidR="00031652" w:rsidRPr="00931847" w:rsidTr="008F5E15">
        <w:tc>
          <w:tcPr>
            <w:tcW w:w="1358" w:type="dxa"/>
          </w:tcPr>
          <w:p w:rsidR="00031652" w:rsidRPr="005B6F5B" w:rsidRDefault="00031652" w:rsidP="008F5E15">
            <w:pPr>
              <w:autoSpaceDE w:val="0"/>
              <w:autoSpaceDN w:val="0"/>
              <w:adjustRightInd w:val="0"/>
              <w:jc w:val="center"/>
              <w:rPr>
                <w:rFonts w:ascii="Times New Roman" w:hAnsi="Times New Roman" w:cs="Times New Roman"/>
                <w:sz w:val="24"/>
                <w:szCs w:val="24"/>
              </w:rPr>
            </w:pPr>
            <w:r w:rsidRPr="005B6F5B">
              <w:rPr>
                <w:rFonts w:ascii="Times New Roman" w:hAnsi="Times New Roman" w:cs="Times New Roman"/>
                <w:sz w:val="24"/>
                <w:szCs w:val="24"/>
              </w:rPr>
              <w:t xml:space="preserve">17. </w:t>
            </w:r>
          </w:p>
        </w:tc>
        <w:tc>
          <w:tcPr>
            <w:tcW w:w="3785" w:type="dxa"/>
          </w:tcPr>
          <w:p w:rsidR="00031652" w:rsidRPr="005B6F5B" w:rsidRDefault="005B6F5B" w:rsidP="008F5E15">
            <w:pPr>
              <w:autoSpaceDE w:val="0"/>
              <w:autoSpaceDN w:val="0"/>
              <w:adjustRightInd w:val="0"/>
              <w:rPr>
                <w:rFonts w:ascii="Times New Roman" w:hAnsi="Times New Roman" w:cs="Times New Roman"/>
                <w:sz w:val="24"/>
                <w:szCs w:val="24"/>
              </w:rPr>
            </w:pPr>
            <w:r w:rsidRPr="005B6F5B">
              <w:rPr>
                <w:rFonts w:ascii="Times New Roman" w:hAnsi="Times New Roman" w:cs="Times New Roman"/>
                <w:sz w:val="24"/>
                <w:szCs w:val="24"/>
              </w:rPr>
              <w:t>Vykdyti projektą „Socialinių – emocinių elementų taikymas kasdieninėse grupių veiklose“.</w:t>
            </w:r>
            <w:r w:rsidR="00031652" w:rsidRPr="005B6F5B">
              <w:rPr>
                <w:rFonts w:ascii="Times New Roman" w:hAnsi="Times New Roman" w:cs="Times New Roman"/>
                <w:sz w:val="24"/>
                <w:szCs w:val="24"/>
              </w:rPr>
              <w:t xml:space="preserve"> </w:t>
            </w:r>
          </w:p>
        </w:tc>
        <w:tc>
          <w:tcPr>
            <w:tcW w:w="2912" w:type="dxa"/>
          </w:tcPr>
          <w:p w:rsidR="00031652" w:rsidRPr="005B6F5B" w:rsidRDefault="00031652" w:rsidP="00252C11">
            <w:pPr>
              <w:autoSpaceDE w:val="0"/>
              <w:autoSpaceDN w:val="0"/>
              <w:adjustRightInd w:val="0"/>
              <w:jc w:val="center"/>
              <w:rPr>
                <w:rFonts w:ascii="Times New Roman" w:hAnsi="Times New Roman" w:cs="Times New Roman"/>
                <w:sz w:val="24"/>
                <w:szCs w:val="24"/>
              </w:rPr>
            </w:pPr>
            <w:r w:rsidRPr="005B6F5B">
              <w:rPr>
                <w:rFonts w:ascii="Times New Roman" w:hAnsi="Times New Roman" w:cs="Times New Roman"/>
                <w:sz w:val="24"/>
                <w:szCs w:val="24"/>
              </w:rPr>
              <w:t>PU pedagogė</w:t>
            </w:r>
            <w:r w:rsidR="005B6F5B" w:rsidRPr="005B6F5B">
              <w:rPr>
                <w:rFonts w:ascii="Times New Roman" w:hAnsi="Times New Roman" w:cs="Times New Roman"/>
                <w:sz w:val="24"/>
                <w:szCs w:val="24"/>
              </w:rPr>
              <w:t>s</w:t>
            </w:r>
            <w:r w:rsidRPr="005B6F5B">
              <w:rPr>
                <w:rFonts w:ascii="Times New Roman" w:hAnsi="Times New Roman" w:cs="Times New Roman"/>
                <w:sz w:val="24"/>
                <w:szCs w:val="24"/>
              </w:rPr>
              <w:t xml:space="preserve"> </w:t>
            </w:r>
          </w:p>
        </w:tc>
        <w:tc>
          <w:tcPr>
            <w:tcW w:w="1799" w:type="dxa"/>
          </w:tcPr>
          <w:p w:rsidR="00031652" w:rsidRPr="005B6F5B" w:rsidRDefault="00031652" w:rsidP="008F5E15">
            <w:pPr>
              <w:autoSpaceDE w:val="0"/>
              <w:autoSpaceDN w:val="0"/>
              <w:adjustRightInd w:val="0"/>
              <w:jc w:val="center"/>
              <w:rPr>
                <w:rFonts w:ascii="Times New Roman" w:hAnsi="Times New Roman" w:cs="Times New Roman"/>
                <w:sz w:val="24"/>
                <w:szCs w:val="24"/>
              </w:rPr>
            </w:pPr>
            <w:r w:rsidRPr="005B6F5B">
              <w:rPr>
                <w:rFonts w:ascii="Times New Roman" w:hAnsi="Times New Roman" w:cs="Times New Roman"/>
                <w:sz w:val="24"/>
                <w:szCs w:val="24"/>
              </w:rPr>
              <w:t>Per mokslo metus</w:t>
            </w:r>
          </w:p>
        </w:tc>
      </w:tr>
      <w:tr w:rsidR="00031652" w:rsidRPr="00931847" w:rsidTr="008F5E15">
        <w:tc>
          <w:tcPr>
            <w:tcW w:w="1358" w:type="dxa"/>
          </w:tcPr>
          <w:p w:rsidR="00031652" w:rsidRDefault="006E7D88"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031652" w:rsidRPr="00931847">
              <w:rPr>
                <w:rFonts w:ascii="Times New Roman" w:hAnsi="Times New Roman" w:cs="Times New Roman"/>
                <w:sz w:val="24"/>
                <w:szCs w:val="24"/>
              </w:rPr>
              <w:t xml:space="preserve">. </w:t>
            </w:r>
          </w:p>
          <w:p w:rsidR="00031652" w:rsidRPr="00931847" w:rsidRDefault="00031652" w:rsidP="008F5E15">
            <w:pPr>
              <w:autoSpaceDE w:val="0"/>
              <w:autoSpaceDN w:val="0"/>
              <w:adjustRightInd w:val="0"/>
              <w:jc w:val="center"/>
              <w:rPr>
                <w:rFonts w:ascii="Times New Roman" w:hAnsi="Times New Roman" w:cs="Times New Roman"/>
                <w:sz w:val="24"/>
                <w:szCs w:val="24"/>
              </w:rPr>
            </w:pPr>
          </w:p>
        </w:tc>
        <w:tc>
          <w:tcPr>
            <w:tcW w:w="3785" w:type="dxa"/>
          </w:tcPr>
          <w:p w:rsidR="00031652" w:rsidRPr="00931847" w:rsidRDefault="00031652" w:rsidP="008F5E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Įsteigti kiekvienoje grupėje „Nusiraminimo kampelį“.</w:t>
            </w:r>
          </w:p>
        </w:tc>
        <w:tc>
          <w:tcPr>
            <w:tcW w:w="2912" w:type="dxa"/>
          </w:tcPr>
          <w:p w:rsidR="00031652" w:rsidRPr="00931847" w:rsidRDefault="00252C11"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p>
        </w:tc>
        <w:tc>
          <w:tcPr>
            <w:tcW w:w="1799" w:type="dxa"/>
          </w:tcPr>
          <w:p w:rsidR="00031652" w:rsidRPr="00931847" w:rsidRDefault="00031652" w:rsidP="008F5E15">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Per mokslo metus</w:t>
            </w:r>
          </w:p>
        </w:tc>
      </w:tr>
      <w:tr w:rsidR="00031652" w:rsidRPr="00931847" w:rsidTr="008F5E15">
        <w:tc>
          <w:tcPr>
            <w:tcW w:w="1358" w:type="dxa"/>
          </w:tcPr>
          <w:p w:rsidR="00031652" w:rsidRDefault="006E7D88"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031652" w:rsidRPr="00931847">
              <w:rPr>
                <w:rFonts w:ascii="Times New Roman" w:hAnsi="Times New Roman" w:cs="Times New Roman"/>
                <w:sz w:val="24"/>
                <w:szCs w:val="24"/>
              </w:rPr>
              <w:t xml:space="preserve">. </w:t>
            </w:r>
          </w:p>
          <w:p w:rsidR="00031652" w:rsidRPr="00931847" w:rsidRDefault="00031652" w:rsidP="008F5E15">
            <w:pPr>
              <w:autoSpaceDE w:val="0"/>
              <w:autoSpaceDN w:val="0"/>
              <w:adjustRightInd w:val="0"/>
              <w:jc w:val="center"/>
              <w:rPr>
                <w:rFonts w:ascii="Times New Roman" w:hAnsi="Times New Roman" w:cs="Times New Roman"/>
                <w:sz w:val="24"/>
                <w:szCs w:val="24"/>
              </w:rPr>
            </w:pPr>
          </w:p>
        </w:tc>
        <w:tc>
          <w:tcPr>
            <w:tcW w:w="3785" w:type="dxa"/>
          </w:tcPr>
          <w:p w:rsidR="00031652" w:rsidRPr="00931847" w:rsidRDefault="00031652" w:rsidP="008F5E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Tęsti bendrystę tarp ankstyvojo amžiaus ir vyresniojo amžiaus grupių vaikų (vaikai padeda mažiesiems apsirengti, kartu žaidžia ir t.t.). </w:t>
            </w:r>
          </w:p>
        </w:tc>
        <w:tc>
          <w:tcPr>
            <w:tcW w:w="2912" w:type="dxa"/>
          </w:tcPr>
          <w:p w:rsidR="00031652" w:rsidRPr="00931847" w:rsidRDefault="00252C11"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p>
        </w:tc>
        <w:tc>
          <w:tcPr>
            <w:tcW w:w="1799" w:type="dxa"/>
          </w:tcPr>
          <w:p w:rsidR="00031652" w:rsidRPr="00931847" w:rsidRDefault="00031652" w:rsidP="008F5E15">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Per mokslo metus</w:t>
            </w:r>
          </w:p>
        </w:tc>
      </w:tr>
      <w:tr w:rsidR="00031652" w:rsidRPr="00931847" w:rsidTr="008F5E15">
        <w:tc>
          <w:tcPr>
            <w:tcW w:w="1358" w:type="dxa"/>
          </w:tcPr>
          <w:p w:rsidR="00031652" w:rsidRDefault="006E7D88"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031652" w:rsidRPr="00931847">
              <w:rPr>
                <w:rFonts w:ascii="Times New Roman" w:hAnsi="Times New Roman" w:cs="Times New Roman"/>
                <w:sz w:val="24"/>
                <w:szCs w:val="24"/>
              </w:rPr>
              <w:t xml:space="preserve">. </w:t>
            </w:r>
          </w:p>
          <w:p w:rsidR="00031652" w:rsidRPr="00931847" w:rsidRDefault="00031652" w:rsidP="008F5E15">
            <w:pPr>
              <w:autoSpaceDE w:val="0"/>
              <w:autoSpaceDN w:val="0"/>
              <w:adjustRightInd w:val="0"/>
              <w:jc w:val="center"/>
              <w:rPr>
                <w:rFonts w:ascii="Times New Roman" w:hAnsi="Times New Roman" w:cs="Times New Roman"/>
                <w:sz w:val="24"/>
                <w:szCs w:val="24"/>
              </w:rPr>
            </w:pPr>
          </w:p>
        </w:tc>
        <w:tc>
          <w:tcPr>
            <w:tcW w:w="3785" w:type="dxa"/>
          </w:tcPr>
          <w:p w:rsidR="00031652" w:rsidRPr="00931847" w:rsidRDefault="00031652" w:rsidP="008F5E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Edukacinių erdvių keitimas (vaikai lankosi įvairiose įstaigos patalpose). </w:t>
            </w:r>
          </w:p>
        </w:tc>
        <w:tc>
          <w:tcPr>
            <w:tcW w:w="2912" w:type="dxa"/>
          </w:tcPr>
          <w:p w:rsidR="00031652" w:rsidRPr="00931847" w:rsidRDefault="006E7D88" w:rsidP="008F5E1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Grupių mokytojos</w:t>
            </w:r>
          </w:p>
        </w:tc>
        <w:tc>
          <w:tcPr>
            <w:tcW w:w="1799" w:type="dxa"/>
          </w:tcPr>
          <w:p w:rsidR="00031652" w:rsidRPr="00931847" w:rsidRDefault="00031652" w:rsidP="008F5E15">
            <w:pPr>
              <w:autoSpaceDE w:val="0"/>
              <w:autoSpaceDN w:val="0"/>
              <w:adjustRightInd w:val="0"/>
              <w:jc w:val="center"/>
              <w:rPr>
                <w:rFonts w:ascii="Times New Roman" w:hAnsi="Times New Roman" w:cs="Times New Roman"/>
                <w:sz w:val="24"/>
                <w:szCs w:val="24"/>
              </w:rPr>
            </w:pPr>
            <w:r w:rsidRPr="00931847">
              <w:rPr>
                <w:rFonts w:ascii="Times New Roman" w:hAnsi="Times New Roman" w:cs="Times New Roman"/>
                <w:sz w:val="24"/>
                <w:szCs w:val="24"/>
              </w:rPr>
              <w:t>Per mokslo metus</w:t>
            </w:r>
          </w:p>
        </w:tc>
      </w:tr>
      <w:tr w:rsidR="00E63CDE" w:rsidRPr="00931847" w:rsidTr="008F5E15">
        <w:tc>
          <w:tcPr>
            <w:tcW w:w="1358" w:type="dxa"/>
          </w:tcPr>
          <w:p w:rsidR="00E63CDE" w:rsidRPr="005B2CAD" w:rsidRDefault="006E7D88" w:rsidP="008F5E15">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21</w:t>
            </w:r>
            <w:r w:rsidR="00E63CDE" w:rsidRPr="005B2CAD">
              <w:rPr>
                <w:rFonts w:ascii="Times New Roman" w:hAnsi="Times New Roman" w:cs="Times New Roman"/>
                <w:sz w:val="24"/>
                <w:szCs w:val="24"/>
              </w:rPr>
              <w:t xml:space="preserve">. </w:t>
            </w:r>
          </w:p>
          <w:p w:rsidR="006E7D88" w:rsidRPr="005B2CAD" w:rsidRDefault="006E7D88" w:rsidP="008F5E15">
            <w:pPr>
              <w:autoSpaceDE w:val="0"/>
              <w:autoSpaceDN w:val="0"/>
              <w:adjustRightInd w:val="0"/>
              <w:jc w:val="center"/>
              <w:rPr>
                <w:rFonts w:ascii="Times New Roman" w:hAnsi="Times New Roman" w:cs="Times New Roman"/>
                <w:sz w:val="24"/>
                <w:szCs w:val="24"/>
              </w:rPr>
            </w:pPr>
          </w:p>
        </w:tc>
        <w:tc>
          <w:tcPr>
            <w:tcW w:w="3785" w:type="dxa"/>
          </w:tcPr>
          <w:p w:rsidR="00E63CDE" w:rsidRPr="005B2CAD" w:rsidRDefault="006E7D88" w:rsidP="008F5E15">
            <w:pPr>
              <w:autoSpaceDE w:val="0"/>
              <w:autoSpaceDN w:val="0"/>
              <w:adjustRightInd w:val="0"/>
              <w:rPr>
                <w:rFonts w:ascii="Times New Roman" w:hAnsi="Times New Roman" w:cs="Times New Roman"/>
                <w:sz w:val="24"/>
                <w:szCs w:val="24"/>
              </w:rPr>
            </w:pPr>
            <w:r w:rsidRPr="005B2CAD">
              <w:rPr>
                <w:rFonts w:ascii="Times New Roman" w:hAnsi="Times New Roman" w:cs="Times New Roman"/>
                <w:sz w:val="24"/>
                <w:szCs w:val="24"/>
              </w:rPr>
              <w:t xml:space="preserve">Mokytojos D. </w:t>
            </w:r>
            <w:proofErr w:type="spellStart"/>
            <w:r w:rsidRPr="005B2CAD">
              <w:rPr>
                <w:rFonts w:ascii="Times New Roman" w:hAnsi="Times New Roman" w:cs="Times New Roman"/>
                <w:sz w:val="24"/>
                <w:szCs w:val="24"/>
              </w:rPr>
              <w:t>Juodeikienės</w:t>
            </w:r>
            <w:proofErr w:type="spellEnd"/>
            <w:r w:rsidRPr="005B2CAD">
              <w:rPr>
                <w:rFonts w:ascii="Times New Roman" w:hAnsi="Times New Roman" w:cs="Times New Roman"/>
                <w:sz w:val="24"/>
                <w:szCs w:val="24"/>
              </w:rPr>
              <w:t xml:space="preserve"> projekto</w:t>
            </w:r>
            <w:r w:rsidR="005B2CAD">
              <w:rPr>
                <w:rFonts w:ascii="Times New Roman" w:hAnsi="Times New Roman" w:cs="Times New Roman"/>
                <w:sz w:val="24"/>
                <w:szCs w:val="24"/>
              </w:rPr>
              <w:t xml:space="preserve"> „Ir maži, ir dideli – mes draugaujame visi“</w:t>
            </w:r>
            <w:r w:rsidRPr="005B2CAD">
              <w:rPr>
                <w:rFonts w:ascii="Times New Roman" w:hAnsi="Times New Roman" w:cs="Times New Roman"/>
                <w:sz w:val="24"/>
                <w:szCs w:val="24"/>
              </w:rPr>
              <w:t xml:space="preserve"> gerosios patirties sklaida bendruomenėje.</w:t>
            </w:r>
          </w:p>
        </w:tc>
        <w:tc>
          <w:tcPr>
            <w:tcW w:w="2912" w:type="dxa"/>
          </w:tcPr>
          <w:p w:rsidR="00E63CDE" w:rsidRPr="005B2CAD" w:rsidRDefault="006E7D88" w:rsidP="008F5E15">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Mokytoja D. Juodeikienė</w:t>
            </w:r>
          </w:p>
        </w:tc>
        <w:tc>
          <w:tcPr>
            <w:tcW w:w="1799" w:type="dxa"/>
          </w:tcPr>
          <w:p w:rsidR="00E63CDE" w:rsidRPr="005B2CAD" w:rsidRDefault="006E7D88" w:rsidP="008F5E15">
            <w:pPr>
              <w:autoSpaceDE w:val="0"/>
              <w:autoSpaceDN w:val="0"/>
              <w:adjustRightInd w:val="0"/>
              <w:jc w:val="center"/>
              <w:rPr>
                <w:rFonts w:ascii="Times New Roman" w:hAnsi="Times New Roman" w:cs="Times New Roman"/>
                <w:sz w:val="24"/>
                <w:szCs w:val="24"/>
              </w:rPr>
            </w:pPr>
            <w:r w:rsidRPr="005B2CAD">
              <w:rPr>
                <w:rFonts w:ascii="Times New Roman" w:hAnsi="Times New Roman" w:cs="Times New Roman"/>
                <w:sz w:val="24"/>
                <w:szCs w:val="24"/>
              </w:rPr>
              <w:t>2019 rugsėjis</w:t>
            </w:r>
          </w:p>
        </w:tc>
      </w:tr>
      <w:tr w:rsidR="006E7D88" w:rsidRPr="006E7D88" w:rsidTr="005150BA">
        <w:tc>
          <w:tcPr>
            <w:tcW w:w="1358" w:type="dxa"/>
          </w:tcPr>
          <w:p w:rsidR="006E7D88" w:rsidRPr="006E7D88" w:rsidRDefault="006E7D88" w:rsidP="005150BA">
            <w:pPr>
              <w:autoSpaceDE w:val="0"/>
              <w:autoSpaceDN w:val="0"/>
              <w:adjustRightInd w:val="0"/>
              <w:jc w:val="center"/>
              <w:rPr>
                <w:rFonts w:ascii="Times New Roman" w:hAnsi="Times New Roman" w:cs="Times New Roman"/>
                <w:sz w:val="24"/>
                <w:szCs w:val="24"/>
              </w:rPr>
            </w:pPr>
            <w:r w:rsidRPr="006E7D88">
              <w:rPr>
                <w:rFonts w:ascii="Times New Roman" w:hAnsi="Times New Roman" w:cs="Times New Roman"/>
                <w:sz w:val="24"/>
                <w:szCs w:val="24"/>
              </w:rPr>
              <w:t>22.</w:t>
            </w:r>
          </w:p>
        </w:tc>
        <w:tc>
          <w:tcPr>
            <w:tcW w:w="3785" w:type="dxa"/>
          </w:tcPr>
          <w:p w:rsidR="006E7D88" w:rsidRPr="006E7D88" w:rsidRDefault="006E7D88" w:rsidP="005150BA">
            <w:pPr>
              <w:autoSpaceDE w:val="0"/>
              <w:autoSpaceDN w:val="0"/>
              <w:adjustRightInd w:val="0"/>
              <w:rPr>
                <w:rFonts w:ascii="Times New Roman" w:hAnsi="Times New Roman" w:cs="Times New Roman"/>
                <w:sz w:val="24"/>
                <w:szCs w:val="24"/>
              </w:rPr>
            </w:pPr>
            <w:r w:rsidRPr="006E7D88">
              <w:rPr>
                <w:rFonts w:ascii="Times New Roman" w:hAnsi="Times New Roman" w:cs="Times New Roman"/>
                <w:sz w:val="24"/>
                <w:szCs w:val="24"/>
              </w:rPr>
              <w:t xml:space="preserve">Įrengti lauke ant šaligatvių spalvotus takelius (vaikų žaidimams). </w:t>
            </w:r>
          </w:p>
        </w:tc>
        <w:tc>
          <w:tcPr>
            <w:tcW w:w="2912"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Grupių mokytojos</w:t>
            </w:r>
          </w:p>
        </w:tc>
        <w:tc>
          <w:tcPr>
            <w:tcW w:w="1799"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sidRPr="00931847">
              <w:rPr>
                <w:rFonts w:ascii="Times New Roman" w:hAnsi="Times New Roman" w:cs="Times New Roman"/>
                <w:sz w:val="24"/>
                <w:szCs w:val="24"/>
              </w:rPr>
              <w:t>Per mokslo metus</w:t>
            </w:r>
          </w:p>
        </w:tc>
      </w:tr>
      <w:tr w:rsidR="006E7D88" w:rsidRPr="006E7D88" w:rsidTr="005150BA">
        <w:tc>
          <w:tcPr>
            <w:tcW w:w="1358" w:type="dxa"/>
          </w:tcPr>
          <w:p w:rsidR="006E7D88" w:rsidRPr="006E7D88" w:rsidRDefault="006E7D88" w:rsidP="005150BA">
            <w:pPr>
              <w:autoSpaceDE w:val="0"/>
              <w:autoSpaceDN w:val="0"/>
              <w:adjustRightInd w:val="0"/>
              <w:jc w:val="center"/>
              <w:rPr>
                <w:rFonts w:ascii="Times New Roman" w:hAnsi="Times New Roman" w:cs="Times New Roman"/>
                <w:sz w:val="24"/>
                <w:szCs w:val="24"/>
              </w:rPr>
            </w:pPr>
            <w:r w:rsidRPr="006E7D88">
              <w:rPr>
                <w:rFonts w:ascii="Times New Roman" w:hAnsi="Times New Roman" w:cs="Times New Roman"/>
                <w:sz w:val="24"/>
                <w:szCs w:val="24"/>
              </w:rPr>
              <w:t>23.</w:t>
            </w:r>
          </w:p>
        </w:tc>
        <w:tc>
          <w:tcPr>
            <w:tcW w:w="3785" w:type="dxa"/>
          </w:tcPr>
          <w:p w:rsidR="006E7D88" w:rsidRPr="006E7D88" w:rsidRDefault="006E7D88" w:rsidP="005150BA">
            <w:pPr>
              <w:autoSpaceDE w:val="0"/>
              <w:autoSpaceDN w:val="0"/>
              <w:adjustRightInd w:val="0"/>
              <w:rPr>
                <w:rFonts w:ascii="Times New Roman" w:hAnsi="Times New Roman" w:cs="Times New Roman"/>
                <w:sz w:val="24"/>
                <w:szCs w:val="24"/>
              </w:rPr>
            </w:pPr>
            <w:r w:rsidRPr="006E7D88">
              <w:rPr>
                <w:rFonts w:ascii="Times New Roman" w:hAnsi="Times New Roman" w:cs="Times New Roman"/>
                <w:sz w:val="24"/>
                <w:szCs w:val="24"/>
              </w:rPr>
              <w:t xml:space="preserve">Žaidimo kambario pildymas naujomis edukacinėmis priemonėmis. </w:t>
            </w:r>
          </w:p>
        </w:tc>
        <w:tc>
          <w:tcPr>
            <w:tcW w:w="2912"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Grupių mokytojos</w:t>
            </w:r>
          </w:p>
        </w:tc>
        <w:tc>
          <w:tcPr>
            <w:tcW w:w="1799"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sidRPr="00931847">
              <w:rPr>
                <w:rFonts w:ascii="Times New Roman" w:hAnsi="Times New Roman" w:cs="Times New Roman"/>
                <w:sz w:val="24"/>
                <w:szCs w:val="24"/>
              </w:rPr>
              <w:t>Per mokslo metus</w:t>
            </w:r>
          </w:p>
        </w:tc>
      </w:tr>
      <w:tr w:rsidR="006E7D88" w:rsidRPr="006E7D88" w:rsidTr="005150BA">
        <w:tc>
          <w:tcPr>
            <w:tcW w:w="1358" w:type="dxa"/>
          </w:tcPr>
          <w:p w:rsidR="006E7D88" w:rsidRPr="006E7D88" w:rsidRDefault="006E7D88" w:rsidP="005150BA">
            <w:pPr>
              <w:autoSpaceDE w:val="0"/>
              <w:autoSpaceDN w:val="0"/>
              <w:adjustRightInd w:val="0"/>
              <w:jc w:val="center"/>
              <w:rPr>
                <w:rFonts w:ascii="Times New Roman" w:hAnsi="Times New Roman" w:cs="Times New Roman"/>
                <w:sz w:val="24"/>
                <w:szCs w:val="24"/>
              </w:rPr>
            </w:pPr>
            <w:r w:rsidRPr="006E7D88">
              <w:rPr>
                <w:rFonts w:ascii="Times New Roman" w:hAnsi="Times New Roman" w:cs="Times New Roman"/>
                <w:sz w:val="24"/>
                <w:szCs w:val="24"/>
              </w:rPr>
              <w:t>24.</w:t>
            </w:r>
          </w:p>
        </w:tc>
        <w:tc>
          <w:tcPr>
            <w:tcW w:w="3785" w:type="dxa"/>
          </w:tcPr>
          <w:p w:rsidR="006E7D88" w:rsidRPr="006E7D88" w:rsidRDefault="006E7D88" w:rsidP="005150BA">
            <w:pPr>
              <w:autoSpaceDE w:val="0"/>
              <w:autoSpaceDN w:val="0"/>
              <w:adjustRightInd w:val="0"/>
              <w:rPr>
                <w:rFonts w:ascii="Times New Roman" w:hAnsi="Times New Roman" w:cs="Times New Roman"/>
                <w:sz w:val="24"/>
                <w:szCs w:val="24"/>
              </w:rPr>
            </w:pPr>
            <w:r w:rsidRPr="006E7D88">
              <w:rPr>
                <w:rFonts w:ascii="Times New Roman" w:hAnsi="Times New Roman" w:cs="Times New Roman"/>
                <w:sz w:val="24"/>
                <w:szCs w:val="24"/>
              </w:rPr>
              <w:t xml:space="preserve">Pavasarį įrengti lauko bibliotekėlę. </w:t>
            </w:r>
          </w:p>
        </w:tc>
        <w:tc>
          <w:tcPr>
            <w:tcW w:w="2912"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Pr>
                <w:rFonts w:ascii="Times New Roman" w:hAnsi="Times New Roman" w:cs="Times New Roman"/>
                <w:sz w:val="24"/>
                <w:szCs w:val="24"/>
              </w:rPr>
              <w:t>Grupių mokytojos</w:t>
            </w:r>
          </w:p>
        </w:tc>
        <w:tc>
          <w:tcPr>
            <w:tcW w:w="1799" w:type="dxa"/>
          </w:tcPr>
          <w:p w:rsidR="006E7D88" w:rsidRPr="006E7D88" w:rsidRDefault="006E7D88" w:rsidP="005150BA">
            <w:pPr>
              <w:autoSpaceDE w:val="0"/>
              <w:autoSpaceDN w:val="0"/>
              <w:adjustRightInd w:val="0"/>
              <w:jc w:val="center"/>
              <w:rPr>
                <w:rFonts w:ascii="Times New Roman" w:hAnsi="Times New Roman" w:cs="Times New Roman"/>
                <w:color w:val="FF0000"/>
                <w:sz w:val="24"/>
                <w:szCs w:val="24"/>
              </w:rPr>
            </w:pPr>
            <w:r w:rsidRPr="00931847">
              <w:rPr>
                <w:rFonts w:ascii="Times New Roman" w:hAnsi="Times New Roman" w:cs="Times New Roman"/>
                <w:sz w:val="24"/>
                <w:szCs w:val="24"/>
              </w:rPr>
              <w:t>Per mokslo metus</w:t>
            </w:r>
          </w:p>
        </w:tc>
      </w:tr>
      <w:tr w:rsidR="00285DFD" w:rsidTr="005B4B72">
        <w:tc>
          <w:tcPr>
            <w:tcW w:w="9854" w:type="dxa"/>
            <w:gridSpan w:val="4"/>
          </w:tcPr>
          <w:p w:rsidR="00285DFD" w:rsidRPr="00285DFD" w:rsidRDefault="00285DFD" w:rsidP="00A32997">
            <w:pPr>
              <w:autoSpaceDE w:val="0"/>
              <w:autoSpaceDN w:val="0"/>
              <w:adjustRightInd w:val="0"/>
              <w:jc w:val="center"/>
              <w:rPr>
                <w:rFonts w:ascii="Times New Roman" w:hAnsi="Times New Roman" w:cs="Times New Roman"/>
                <w:b/>
                <w:bCs/>
                <w:sz w:val="24"/>
                <w:szCs w:val="24"/>
              </w:rPr>
            </w:pPr>
          </w:p>
          <w:p w:rsidR="00285DFD" w:rsidRPr="00285DFD" w:rsidRDefault="00285DFD" w:rsidP="0039036D">
            <w:pPr>
              <w:tabs>
                <w:tab w:val="left" w:pos="1418"/>
              </w:tabs>
              <w:snapToGrid w:val="0"/>
              <w:jc w:val="center"/>
              <w:rPr>
                <w:rFonts w:ascii="Times New Roman" w:eastAsia="Times New Roman" w:hAnsi="Times New Roman" w:cs="Times New Roman"/>
                <w:sz w:val="24"/>
                <w:szCs w:val="24"/>
              </w:rPr>
            </w:pPr>
            <w:r w:rsidRPr="00285DFD">
              <w:rPr>
                <w:rFonts w:ascii="Times New Roman" w:hAnsi="Times New Roman" w:cs="Times New Roman"/>
                <w:b/>
                <w:bCs/>
                <w:sz w:val="24"/>
                <w:szCs w:val="24"/>
              </w:rPr>
              <w:t>SPECIALUSIS UGDYMAS</w:t>
            </w:r>
          </w:p>
        </w:tc>
      </w:tr>
      <w:tr w:rsidR="00285DFD" w:rsidTr="00285DFD">
        <w:tc>
          <w:tcPr>
            <w:tcW w:w="1358" w:type="dxa"/>
          </w:tcPr>
          <w:p w:rsidR="00285DFD" w:rsidRPr="00285DFD" w:rsidRDefault="006E7D88"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Švietimo</w:t>
            </w:r>
            <w:r w:rsidR="008A7697">
              <w:rPr>
                <w:rFonts w:ascii="Times New Roman" w:hAnsi="Times New Roman" w:cs="Times New Roman"/>
                <w:sz w:val="24"/>
                <w:szCs w:val="24"/>
              </w:rPr>
              <w:t xml:space="preserve"> (logopedo)</w:t>
            </w:r>
            <w:r w:rsidRPr="00285DFD">
              <w:rPr>
                <w:rFonts w:ascii="Times New Roman" w:hAnsi="Times New Roman" w:cs="Times New Roman"/>
                <w:sz w:val="24"/>
                <w:szCs w:val="24"/>
              </w:rPr>
              <w:t xml:space="preserve"> pagalbos gavėjų sąrašo sudarymas ir patvirtinimas PPT.</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VGK pirmininkas</w:t>
            </w:r>
          </w:p>
        </w:tc>
        <w:tc>
          <w:tcPr>
            <w:tcW w:w="1799" w:type="dxa"/>
          </w:tcPr>
          <w:p w:rsidR="00285DFD" w:rsidRPr="00285DFD" w:rsidRDefault="008A7697"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2019</w:t>
            </w:r>
            <w:r w:rsidR="00285DFD">
              <w:rPr>
                <w:rFonts w:ascii="Times New Roman" w:hAnsi="Times New Roman" w:cs="Times New Roman"/>
                <w:sz w:val="24"/>
                <w:szCs w:val="24"/>
              </w:rPr>
              <w:t xml:space="preserve"> rugsėjis</w:t>
            </w:r>
          </w:p>
        </w:tc>
      </w:tr>
      <w:tr w:rsidR="00285DFD" w:rsidTr="00285DFD">
        <w:tc>
          <w:tcPr>
            <w:tcW w:w="1358" w:type="dxa"/>
          </w:tcPr>
          <w:p w:rsidR="00285DFD" w:rsidRPr="00285DFD" w:rsidRDefault="00031652"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A7697">
              <w:rPr>
                <w:rFonts w:ascii="Times New Roman" w:hAnsi="Times New Roman" w:cs="Times New Roman"/>
                <w:sz w:val="24"/>
                <w:szCs w:val="24"/>
              </w:rPr>
              <w:t>6</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Rinkti informaciją apie mokinius, turinčius mokymosi sunkumų</w:t>
            </w:r>
            <w:r w:rsidR="008A7697">
              <w:rPr>
                <w:rFonts w:ascii="Times New Roman" w:hAnsi="Times New Roman" w:cs="Times New Roman"/>
                <w:sz w:val="24"/>
                <w:szCs w:val="24"/>
              </w:rPr>
              <w:t xml:space="preserve">, </w:t>
            </w:r>
            <w:r w:rsidR="008A7697">
              <w:rPr>
                <w:rFonts w:ascii="Times New Roman" w:hAnsi="Times New Roman" w:cs="Times New Roman"/>
                <w:sz w:val="24"/>
                <w:szCs w:val="24"/>
              </w:rPr>
              <w:lastRenderedPageBreak/>
              <w:t>elgesio ar emocijų problemų</w:t>
            </w:r>
            <w:r w:rsidRPr="00285DFD">
              <w:rPr>
                <w:rFonts w:ascii="Times New Roman" w:hAnsi="Times New Roman" w:cs="Times New Roman"/>
                <w:sz w:val="24"/>
                <w:szCs w:val="24"/>
              </w:rPr>
              <w:t>:</w:t>
            </w:r>
          </w:p>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1. gavus tėvų sutikimą atlikti pirminį įvertinimą;</w:t>
            </w:r>
          </w:p>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2. aptarti įvertinimo rezultatus VGK;</w:t>
            </w:r>
          </w:p>
          <w:p w:rsid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3. įtraukti į švietimo pagalbos gavėjų sąrašą ir teikti logopedo pagalbą;</w:t>
            </w:r>
          </w:p>
          <w:p w:rsidR="008A7697" w:rsidRPr="00285DFD" w:rsidRDefault="008A7697" w:rsidP="00A329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siųsti vaiką įvertinimui į PPT. </w:t>
            </w:r>
          </w:p>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4. teikti siūlymą PPT dėl specialiojo ugdymo skyrimo;</w:t>
            </w:r>
          </w:p>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5. konsultuoti pedagogus ir tėvus.</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lastRenderedPageBreak/>
              <w:t xml:space="preserve">Logopedė, </w:t>
            </w:r>
            <w:r w:rsidR="008A7697">
              <w:rPr>
                <w:rFonts w:ascii="Times New Roman" w:hAnsi="Times New Roman" w:cs="Times New Roman"/>
                <w:sz w:val="24"/>
                <w:szCs w:val="24"/>
              </w:rPr>
              <w:t>mokytojos</w:t>
            </w:r>
            <w:r w:rsidRPr="00285DFD">
              <w:rPr>
                <w:rFonts w:ascii="Times New Roman" w:hAnsi="Times New Roman" w:cs="Times New Roman"/>
                <w:sz w:val="24"/>
                <w:szCs w:val="24"/>
              </w:rPr>
              <w:t>, tėvai</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 xml:space="preserve">Pagal poreikį visus mokslo </w:t>
            </w:r>
            <w:r w:rsidRPr="00285DFD">
              <w:rPr>
                <w:rFonts w:ascii="Times New Roman" w:hAnsi="Times New Roman" w:cs="Times New Roman"/>
                <w:sz w:val="24"/>
                <w:szCs w:val="24"/>
              </w:rPr>
              <w:lastRenderedPageBreak/>
              <w:t>metus</w:t>
            </w:r>
          </w:p>
        </w:tc>
      </w:tr>
      <w:tr w:rsidR="00285DFD" w:rsidTr="00285DFD">
        <w:tc>
          <w:tcPr>
            <w:tcW w:w="1358" w:type="dxa"/>
          </w:tcPr>
          <w:p w:rsidR="00285DFD" w:rsidRPr="00285DFD" w:rsidRDefault="00031652"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r w:rsidR="008A7697">
              <w:rPr>
                <w:rFonts w:ascii="Times New Roman" w:hAnsi="Times New Roman" w:cs="Times New Roman"/>
                <w:sz w:val="24"/>
                <w:szCs w:val="24"/>
              </w:rPr>
              <w:t>7</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Vesti individualius  konsultacinio pobūdžio pokalbius su vaiko tėvais ir atviras  logopedines pratybas.</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Logopedė</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Per mokslo metus</w:t>
            </w:r>
          </w:p>
        </w:tc>
      </w:tr>
      <w:tr w:rsidR="00285DFD" w:rsidTr="00285DFD">
        <w:tc>
          <w:tcPr>
            <w:tcW w:w="1358" w:type="dxa"/>
          </w:tcPr>
          <w:p w:rsidR="00285DFD" w:rsidRPr="00285DFD" w:rsidRDefault="006E7D88"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8A7697">
              <w:rPr>
                <w:rFonts w:ascii="Times New Roman" w:hAnsi="Times New Roman" w:cs="Times New Roman"/>
                <w:sz w:val="24"/>
                <w:szCs w:val="24"/>
              </w:rPr>
              <w:t>8</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Rinkti ir kaupti medžiagą apie specialiųjų poreikių vaikų ugdymą.</w:t>
            </w:r>
          </w:p>
        </w:tc>
        <w:tc>
          <w:tcPr>
            <w:tcW w:w="2912" w:type="dxa"/>
          </w:tcPr>
          <w:p w:rsidR="00285DFD" w:rsidRPr="00285DFD" w:rsidRDefault="008A7697"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Logopedė, mokytojos</w:t>
            </w:r>
            <w:r w:rsidR="00285DFD" w:rsidRPr="00285DFD">
              <w:rPr>
                <w:rFonts w:ascii="Times New Roman" w:hAnsi="Times New Roman" w:cs="Times New Roman"/>
                <w:sz w:val="24"/>
                <w:szCs w:val="24"/>
              </w:rPr>
              <w:t xml:space="preserve">, </w:t>
            </w:r>
          </w:p>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VGK nariai</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Per mokslo metus</w:t>
            </w:r>
          </w:p>
        </w:tc>
      </w:tr>
      <w:tr w:rsidR="00285DFD" w:rsidTr="00285DFD">
        <w:tc>
          <w:tcPr>
            <w:tcW w:w="1358" w:type="dxa"/>
          </w:tcPr>
          <w:p w:rsidR="00285DFD" w:rsidRPr="00285DFD" w:rsidRDefault="008A7697"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Teikti konsultacijas pedagogams dėl spec. poreikių vaikų ugdymo (si).</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Logopedė</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Pagal poreikį</w:t>
            </w:r>
          </w:p>
        </w:tc>
      </w:tr>
      <w:tr w:rsidR="00285DFD" w:rsidTr="00285DFD">
        <w:tc>
          <w:tcPr>
            <w:tcW w:w="1358" w:type="dxa"/>
          </w:tcPr>
          <w:p w:rsidR="00285DFD" w:rsidRPr="00285DFD" w:rsidRDefault="006E7D88"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8A7697">
              <w:rPr>
                <w:rFonts w:ascii="Times New Roman" w:hAnsi="Times New Roman" w:cs="Times New Roman"/>
                <w:sz w:val="24"/>
                <w:szCs w:val="24"/>
              </w:rPr>
              <w:t>0</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Dalyvauti rajono ir spec. pedagogų metodinio ratelio veikloje.</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Logopedė</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Per mokslo metus</w:t>
            </w:r>
          </w:p>
        </w:tc>
      </w:tr>
      <w:tr w:rsidR="00285DFD" w:rsidTr="00285DFD">
        <w:tc>
          <w:tcPr>
            <w:tcW w:w="1358" w:type="dxa"/>
          </w:tcPr>
          <w:p w:rsidR="00285DFD" w:rsidRDefault="006E7D88"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8A7697">
              <w:rPr>
                <w:rFonts w:ascii="Times New Roman" w:hAnsi="Times New Roman" w:cs="Times New Roman"/>
                <w:sz w:val="24"/>
                <w:szCs w:val="24"/>
              </w:rPr>
              <w:t>1</w:t>
            </w:r>
            <w:r w:rsidR="00285DFD">
              <w:rPr>
                <w:rFonts w:ascii="Times New Roman" w:hAnsi="Times New Roman" w:cs="Times New Roman"/>
                <w:sz w:val="24"/>
                <w:szCs w:val="24"/>
              </w:rPr>
              <w:t>.</w:t>
            </w:r>
          </w:p>
          <w:p w:rsidR="008A7697" w:rsidRPr="00285DFD" w:rsidRDefault="008A7697" w:rsidP="00A32997">
            <w:pPr>
              <w:autoSpaceDE w:val="0"/>
              <w:autoSpaceDN w:val="0"/>
              <w:adjustRightInd w:val="0"/>
              <w:jc w:val="center"/>
              <w:rPr>
                <w:rFonts w:ascii="Times New Roman" w:hAnsi="Times New Roman" w:cs="Times New Roman"/>
                <w:sz w:val="24"/>
                <w:szCs w:val="24"/>
              </w:rPr>
            </w:pP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Dalyvauti seminaruose, kvalifikacijos kėlimo kursuose.</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Logopedė, VGK nariai</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Per mokslo metus</w:t>
            </w:r>
          </w:p>
        </w:tc>
      </w:tr>
      <w:tr w:rsidR="00285DFD" w:rsidTr="00F32516">
        <w:tc>
          <w:tcPr>
            <w:tcW w:w="9854" w:type="dxa"/>
            <w:gridSpan w:val="4"/>
          </w:tcPr>
          <w:p w:rsidR="00285DFD" w:rsidRPr="00285DFD" w:rsidRDefault="00285DFD" w:rsidP="00A32997">
            <w:pPr>
              <w:autoSpaceDE w:val="0"/>
              <w:autoSpaceDN w:val="0"/>
              <w:adjustRightInd w:val="0"/>
              <w:jc w:val="center"/>
              <w:rPr>
                <w:rFonts w:ascii="Times New Roman" w:hAnsi="Times New Roman" w:cs="Times New Roman"/>
                <w:b/>
                <w:bCs/>
                <w:sz w:val="24"/>
                <w:szCs w:val="24"/>
              </w:rPr>
            </w:pPr>
          </w:p>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b/>
                <w:bCs/>
                <w:sz w:val="24"/>
                <w:szCs w:val="24"/>
              </w:rPr>
              <w:t>KRIZIŲ VALDYMAS</w:t>
            </w:r>
          </w:p>
        </w:tc>
      </w:tr>
      <w:tr w:rsidR="00285DFD" w:rsidTr="00285DFD">
        <w:tc>
          <w:tcPr>
            <w:tcW w:w="1358" w:type="dxa"/>
          </w:tcPr>
          <w:p w:rsidR="00285DFD" w:rsidRPr="00285DFD" w:rsidRDefault="006E7D88" w:rsidP="00A3299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8A7697">
              <w:rPr>
                <w:rFonts w:ascii="Times New Roman" w:hAnsi="Times New Roman" w:cs="Times New Roman"/>
                <w:sz w:val="24"/>
                <w:szCs w:val="24"/>
              </w:rPr>
              <w:t>2</w:t>
            </w:r>
            <w:r w:rsidR="00285DFD">
              <w:rPr>
                <w:rFonts w:ascii="Times New Roman" w:hAnsi="Times New Roman" w:cs="Times New Roman"/>
                <w:sz w:val="24"/>
                <w:szCs w:val="24"/>
              </w:rPr>
              <w:t>.</w:t>
            </w:r>
          </w:p>
        </w:tc>
        <w:tc>
          <w:tcPr>
            <w:tcW w:w="3785" w:type="dxa"/>
          </w:tcPr>
          <w:p w:rsidR="00285DFD" w:rsidRPr="00285DFD" w:rsidRDefault="00285DFD" w:rsidP="00A32997">
            <w:pPr>
              <w:autoSpaceDE w:val="0"/>
              <w:autoSpaceDN w:val="0"/>
              <w:adjustRightInd w:val="0"/>
              <w:rPr>
                <w:rFonts w:ascii="Times New Roman" w:hAnsi="Times New Roman" w:cs="Times New Roman"/>
                <w:sz w:val="24"/>
                <w:szCs w:val="24"/>
              </w:rPr>
            </w:pPr>
            <w:r w:rsidRPr="00285DFD">
              <w:rPr>
                <w:rFonts w:ascii="Times New Roman" w:hAnsi="Times New Roman" w:cs="Times New Roman"/>
                <w:sz w:val="24"/>
                <w:szCs w:val="24"/>
              </w:rPr>
              <w:t>Kelti kvalifikaciją krizės valdymo klausimais.</w:t>
            </w:r>
          </w:p>
        </w:tc>
        <w:tc>
          <w:tcPr>
            <w:tcW w:w="2912"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VGK</w:t>
            </w:r>
          </w:p>
        </w:tc>
        <w:tc>
          <w:tcPr>
            <w:tcW w:w="1799" w:type="dxa"/>
          </w:tcPr>
          <w:p w:rsidR="00285DFD" w:rsidRPr="00285DFD" w:rsidRDefault="00285DFD" w:rsidP="00A32997">
            <w:pPr>
              <w:autoSpaceDE w:val="0"/>
              <w:autoSpaceDN w:val="0"/>
              <w:adjustRightInd w:val="0"/>
              <w:jc w:val="center"/>
              <w:rPr>
                <w:rFonts w:ascii="Times New Roman" w:hAnsi="Times New Roman" w:cs="Times New Roman"/>
                <w:sz w:val="24"/>
                <w:szCs w:val="24"/>
              </w:rPr>
            </w:pPr>
            <w:r w:rsidRPr="00285DFD">
              <w:rPr>
                <w:rFonts w:ascii="Times New Roman" w:hAnsi="Times New Roman" w:cs="Times New Roman"/>
                <w:sz w:val="24"/>
                <w:szCs w:val="24"/>
              </w:rPr>
              <w:t>Per mokslo metus</w:t>
            </w:r>
          </w:p>
        </w:tc>
      </w:tr>
    </w:tbl>
    <w:p w:rsidR="0039036D" w:rsidRPr="00935137" w:rsidRDefault="0039036D" w:rsidP="00935137">
      <w:pPr>
        <w:tabs>
          <w:tab w:val="left" w:pos="1418"/>
        </w:tabs>
        <w:snapToGrid w:val="0"/>
        <w:spacing w:after="0" w:line="240" w:lineRule="auto"/>
        <w:ind w:firstLine="851"/>
        <w:jc w:val="both"/>
        <w:rPr>
          <w:rFonts w:ascii="Times New Roman" w:eastAsia="Times New Roman" w:hAnsi="Times New Roman" w:cs="Times New Roman"/>
          <w:sz w:val="24"/>
          <w:szCs w:val="24"/>
        </w:rPr>
      </w:pPr>
    </w:p>
    <w:p w:rsidR="00935137" w:rsidRPr="00E81B79" w:rsidRDefault="00935137" w:rsidP="000875AB">
      <w:pPr>
        <w:rPr>
          <w:rFonts w:ascii="Times New Roman" w:hAnsi="Times New Roman" w:cs="Times New Roman"/>
          <w:b/>
          <w:sz w:val="24"/>
          <w:szCs w:val="24"/>
        </w:rPr>
      </w:pPr>
    </w:p>
    <w:sectPr w:rsidR="00935137" w:rsidRPr="00E81B79">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22" w:rsidRDefault="00912F22" w:rsidP="00C81450">
      <w:pPr>
        <w:spacing w:after="0" w:line="240" w:lineRule="auto"/>
      </w:pPr>
      <w:r>
        <w:separator/>
      </w:r>
    </w:p>
  </w:endnote>
  <w:endnote w:type="continuationSeparator" w:id="0">
    <w:p w:rsidR="00912F22" w:rsidRDefault="00912F22" w:rsidP="00C8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110137"/>
      <w:docPartObj>
        <w:docPartGallery w:val="Page Numbers (Bottom of Page)"/>
        <w:docPartUnique/>
      </w:docPartObj>
    </w:sdtPr>
    <w:sdtEndPr/>
    <w:sdtContent>
      <w:p w:rsidR="00C81450" w:rsidRDefault="00C81450">
        <w:pPr>
          <w:pStyle w:val="Porat"/>
          <w:jc w:val="center"/>
        </w:pPr>
        <w:r>
          <w:fldChar w:fldCharType="begin"/>
        </w:r>
        <w:r>
          <w:instrText>PAGE   \* MERGEFORMAT</w:instrText>
        </w:r>
        <w:r>
          <w:fldChar w:fldCharType="separate"/>
        </w:r>
        <w:r w:rsidR="001C3E30">
          <w:rPr>
            <w:noProof/>
          </w:rPr>
          <w:t>4</w:t>
        </w:r>
        <w:r>
          <w:fldChar w:fldCharType="end"/>
        </w:r>
      </w:p>
    </w:sdtContent>
  </w:sdt>
  <w:p w:rsidR="00C81450" w:rsidRDefault="00C814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22" w:rsidRDefault="00912F22" w:rsidP="00C81450">
      <w:pPr>
        <w:spacing w:after="0" w:line="240" w:lineRule="auto"/>
      </w:pPr>
      <w:r>
        <w:separator/>
      </w:r>
    </w:p>
  </w:footnote>
  <w:footnote w:type="continuationSeparator" w:id="0">
    <w:p w:rsidR="00912F22" w:rsidRDefault="00912F22" w:rsidP="00C81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C0C"/>
    <w:multiLevelType w:val="hybridMultilevel"/>
    <w:tmpl w:val="BC464BE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2EA58F5"/>
    <w:multiLevelType w:val="hybridMultilevel"/>
    <w:tmpl w:val="DBDADC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F0D66D5"/>
    <w:multiLevelType w:val="hybridMultilevel"/>
    <w:tmpl w:val="9BAE1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F2"/>
    <w:rsid w:val="00031652"/>
    <w:rsid w:val="000875AB"/>
    <w:rsid w:val="001261F6"/>
    <w:rsid w:val="00174D5A"/>
    <w:rsid w:val="001C3E30"/>
    <w:rsid w:val="00216679"/>
    <w:rsid w:val="00252C11"/>
    <w:rsid w:val="00285DFD"/>
    <w:rsid w:val="00304FEB"/>
    <w:rsid w:val="0039036D"/>
    <w:rsid w:val="003C65F2"/>
    <w:rsid w:val="00466758"/>
    <w:rsid w:val="00476785"/>
    <w:rsid w:val="00487989"/>
    <w:rsid w:val="004A3C58"/>
    <w:rsid w:val="005A69E8"/>
    <w:rsid w:val="005B2CAD"/>
    <w:rsid w:val="005B6F5B"/>
    <w:rsid w:val="00646077"/>
    <w:rsid w:val="00687350"/>
    <w:rsid w:val="006E7D88"/>
    <w:rsid w:val="007425D6"/>
    <w:rsid w:val="007D7EA6"/>
    <w:rsid w:val="007F224C"/>
    <w:rsid w:val="008A7697"/>
    <w:rsid w:val="009057F7"/>
    <w:rsid w:val="00912F22"/>
    <w:rsid w:val="00931847"/>
    <w:rsid w:val="00935137"/>
    <w:rsid w:val="009423AC"/>
    <w:rsid w:val="009774C7"/>
    <w:rsid w:val="00985B5C"/>
    <w:rsid w:val="00A64A25"/>
    <w:rsid w:val="00AC20B2"/>
    <w:rsid w:val="00AD7EB7"/>
    <w:rsid w:val="00B16EC2"/>
    <w:rsid w:val="00C10431"/>
    <w:rsid w:val="00C27EB9"/>
    <w:rsid w:val="00C81450"/>
    <w:rsid w:val="00D82E99"/>
    <w:rsid w:val="00DC5475"/>
    <w:rsid w:val="00E1557C"/>
    <w:rsid w:val="00E63CDE"/>
    <w:rsid w:val="00E81B79"/>
    <w:rsid w:val="00E96E43"/>
    <w:rsid w:val="00EB255B"/>
    <w:rsid w:val="00ED2401"/>
    <w:rsid w:val="00ED7F80"/>
    <w:rsid w:val="00FB2DD9"/>
    <w:rsid w:val="00FD22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5137"/>
    <w:pPr>
      <w:ind w:left="720"/>
      <w:contextualSpacing/>
    </w:pPr>
  </w:style>
  <w:style w:type="table" w:styleId="Lentelstinklelis">
    <w:name w:val="Table Grid"/>
    <w:basedOn w:val="prastojilentel"/>
    <w:uiPriority w:val="59"/>
    <w:rsid w:val="003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814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1450"/>
  </w:style>
  <w:style w:type="paragraph" w:styleId="Porat">
    <w:name w:val="footer"/>
    <w:basedOn w:val="prastasis"/>
    <w:link w:val="PoratDiagrama"/>
    <w:uiPriority w:val="99"/>
    <w:unhideWhenUsed/>
    <w:rsid w:val="00C8145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8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5137"/>
    <w:pPr>
      <w:ind w:left="720"/>
      <w:contextualSpacing/>
    </w:pPr>
  </w:style>
  <w:style w:type="table" w:styleId="Lentelstinklelis">
    <w:name w:val="Table Grid"/>
    <w:basedOn w:val="prastojilentel"/>
    <w:uiPriority w:val="59"/>
    <w:rsid w:val="003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8145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1450"/>
  </w:style>
  <w:style w:type="paragraph" w:styleId="Porat">
    <w:name w:val="footer"/>
    <w:basedOn w:val="prastasis"/>
    <w:link w:val="PoratDiagrama"/>
    <w:uiPriority w:val="99"/>
    <w:unhideWhenUsed/>
    <w:rsid w:val="00C8145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8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968F-E5F9-4184-87F8-E6BE24E7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5542</Words>
  <Characters>3160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26</cp:revision>
  <cp:lastPrinted>2018-10-03T09:51:00Z</cp:lastPrinted>
  <dcterms:created xsi:type="dcterms:W3CDTF">2017-08-31T05:36:00Z</dcterms:created>
  <dcterms:modified xsi:type="dcterms:W3CDTF">2019-10-08T07:37:00Z</dcterms:modified>
</cp:coreProperties>
</file>